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69" w:rsidRDefault="005D0F69" w:rsidP="005D0F69">
      <w:pPr>
        <w:pStyle w:val="7"/>
        <w:shd w:val="clear" w:color="auto" w:fill="auto"/>
        <w:tabs>
          <w:tab w:val="left" w:pos="898"/>
        </w:tabs>
        <w:spacing w:before="0" w:after="0" w:line="240" w:lineRule="auto"/>
        <w:ind w:left="5103" w:right="2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Утверждены приказом </w:t>
      </w:r>
    </w:p>
    <w:p w:rsidR="005D0F69" w:rsidRPr="000F1E64" w:rsidRDefault="005D0F69" w:rsidP="005D0F69">
      <w:pPr>
        <w:pStyle w:val="7"/>
        <w:shd w:val="clear" w:color="auto" w:fill="auto"/>
        <w:tabs>
          <w:tab w:val="left" w:pos="898"/>
        </w:tabs>
        <w:spacing w:before="0" w:after="0" w:line="240" w:lineRule="auto"/>
        <w:ind w:left="5103" w:right="20"/>
        <w:jc w:val="left"/>
        <w:rPr>
          <w:bCs/>
          <w:sz w:val="28"/>
          <w:szCs w:val="28"/>
        </w:rPr>
      </w:pPr>
      <w:r w:rsidRPr="000F1E64">
        <w:rPr>
          <w:bCs/>
          <w:sz w:val="28"/>
          <w:szCs w:val="28"/>
        </w:rPr>
        <w:t xml:space="preserve">Министерства образования и науки Республики Татарстан  </w:t>
      </w:r>
    </w:p>
    <w:p w:rsidR="005D0F69" w:rsidRPr="000F1E64" w:rsidRDefault="005D0F69" w:rsidP="005D0F69">
      <w:pPr>
        <w:pStyle w:val="7"/>
        <w:shd w:val="clear" w:color="auto" w:fill="auto"/>
        <w:tabs>
          <w:tab w:val="left" w:pos="898"/>
        </w:tabs>
        <w:spacing w:before="0" w:after="0" w:line="240" w:lineRule="auto"/>
        <w:ind w:left="5103" w:right="2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 2020</w:t>
      </w:r>
      <w:r w:rsidRPr="000F1E64">
        <w:rPr>
          <w:bCs/>
          <w:sz w:val="28"/>
          <w:szCs w:val="28"/>
        </w:rPr>
        <w:t xml:space="preserve"> года № ___________</w:t>
      </w:r>
    </w:p>
    <w:p w:rsidR="00A35AF3" w:rsidRPr="009805DA" w:rsidRDefault="00A35AF3" w:rsidP="00916A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F69" w:rsidRDefault="005D0F69" w:rsidP="00916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7"/>
      <w:bookmarkEnd w:id="0"/>
    </w:p>
    <w:p w:rsidR="00A35AF3" w:rsidRPr="009805DA" w:rsidRDefault="007B6329" w:rsidP="00916A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805DA">
        <w:rPr>
          <w:rFonts w:ascii="Times New Roman" w:hAnsi="Times New Roman" w:cs="Times New Roman"/>
          <w:b w:val="0"/>
          <w:sz w:val="28"/>
          <w:szCs w:val="28"/>
        </w:rPr>
        <w:t xml:space="preserve">Правила </w:t>
      </w:r>
      <w:r w:rsidR="008758B7">
        <w:rPr>
          <w:rFonts w:ascii="Times New Roman" w:hAnsi="Times New Roman" w:cs="Times New Roman"/>
          <w:b w:val="0"/>
          <w:sz w:val="28"/>
          <w:szCs w:val="28"/>
        </w:rPr>
        <w:t>формирования и</w:t>
      </w:r>
      <w:r w:rsidR="00A9661F" w:rsidRPr="009805DA">
        <w:rPr>
          <w:rFonts w:ascii="Times New Roman" w:hAnsi="Times New Roman" w:cs="Times New Roman"/>
          <w:b w:val="0"/>
          <w:sz w:val="28"/>
          <w:szCs w:val="28"/>
        </w:rPr>
        <w:t xml:space="preserve"> ведения республиканского реестра сведений о документах о повышении квалификации педагогических работников Республики Татарстан и выдачи электронного документа о повышении квалификации педагогических работников Республики Татарстан</w:t>
      </w:r>
    </w:p>
    <w:p w:rsidR="00A35AF3" w:rsidRPr="009805DA" w:rsidRDefault="00A35AF3" w:rsidP="00916A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5AF3" w:rsidRPr="009805DA" w:rsidRDefault="00A35AF3" w:rsidP="00916AD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805DA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35AF3" w:rsidRPr="009805DA" w:rsidRDefault="00A35AF3" w:rsidP="00916A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6C4E" w:rsidRPr="00C80D19" w:rsidRDefault="00CE2467" w:rsidP="00C80D19">
      <w:pPr>
        <w:pStyle w:val="ConsPlusNormal"/>
        <w:widowControl/>
        <w:numPr>
          <w:ilvl w:val="1"/>
          <w:numId w:val="1"/>
        </w:numPr>
        <w:tabs>
          <w:tab w:val="left" w:pos="1134"/>
        </w:tabs>
        <w:autoSpaceDE/>
        <w:autoSpaceDN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D19">
        <w:rPr>
          <w:rFonts w:ascii="Times New Roman" w:hAnsi="Times New Roman" w:cs="Times New Roman"/>
          <w:sz w:val="28"/>
          <w:szCs w:val="28"/>
        </w:rPr>
        <w:t>Настоящи</w:t>
      </w:r>
      <w:r w:rsidR="00A35AF3" w:rsidRPr="00C80D19">
        <w:rPr>
          <w:rFonts w:ascii="Times New Roman" w:hAnsi="Times New Roman" w:cs="Times New Roman"/>
          <w:sz w:val="28"/>
          <w:szCs w:val="28"/>
        </w:rPr>
        <w:t xml:space="preserve">е </w:t>
      </w:r>
      <w:r w:rsidRPr="00C80D19">
        <w:rPr>
          <w:rFonts w:ascii="Times New Roman" w:hAnsi="Times New Roman" w:cs="Times New Roman"/>
          <w:sz w:val="28"/>
          <w:szCs w:val="28"/>
        </w:rPr>
        <w:t>Правила определяю</w:t>
      </w:r>
      <w:r w:rsidR="00A35AF3" w:rsidRPr="00C80D19">
        <w:rPr>
          <w:rFonts w:ascii="Times New Roman" w:hAnsi="Times New Roman" w:cs="Times New Roman"/>
          <w:sz w:val="28"/>
          <w:szCs w:val="28"/>
        </w:rPr>
        <w:t xml:space="preserve">т </w:t>
      </w:r>
      <w:r w:rsidRPr="00C80D19">
        <w:rPr>
          <w:rFonts w:ascii="Times New Roman" w:hAnsi="Times New Roman" w:cs="Times New Roman"/>
          <w:sz w:val="28"/>
          <w:szCs w:val="28"/>
        </w:rPr>
        <w:t xml:space="preserve">порядок работы </w:t>
      </w:r>
      <w:r w:rsidR="008F2DCA" w:rsidRPr="00C80D19">
        <w:rPr>
          <w:rFonts w:ascii="Times New Roman" w:hAnsi="Times New Roman" w:cs="Times New Roman"/>
          <w:sz w:val="28"/>
          <w:szCs w:val="28"/>
        </w:rPr>
        <w:t>по формированию, ведению республиканского реестра сведений о документах о повышении квалификации педагогических работников Республики Татарстан</w:t>
      </w:r>
      <w:r w:rsidR="00F72F13" w:rsidRPr="00C80D19">
        <w:rPr>
          <w:rFonts w:ascii="Times New Roman" w:hAnsi="Times New Roman" w:cs="Times New Roman"/>
          <w:sz w:val="28"/>
          <w:szCs w:val="28"/>
        </w:rPr>
        <w:t xml:space="preserve"> (далее – реестр</w:t>
      </w:r>
      <w:r w:rsidR="008D312F" w:rsidRPr="00C80D19">
        <w:rPr>
          <w:rFonts w:ascii="Times New Roman" w:hAnsi="Times New Roman" w:cs="Times New Roman"/>
          <w:sz w:val="28"/>
          <w:szCs w:val="28"/>
        </w:rPr>
        <w:t xml:space="preserve"> сведений о документах</w:t>
      </w:r>
      <w:r w:rsidR="00F72F13" w:rsidRPr="00C80D19">
        <w:rPr>
          <w:rFonts w:ascii="Times New Roman" w:hAnsi="Times New Roman" w:cs="Times New Roman"/>
          <w:sz w:val="28"/>
          <w:szCs w:val="28"/>
        </w:rPr>
        <w:t xml:space="preserve">) </w:t>
      </w:r>
      <w:r w:rsidR="008F2DCA" w:rsidRPr="00C80D19">
        <w:rPr>
          <w:rFonts w:ascii="Times New Roman" w:hAnsi="Times New Roman" w:cs="Times New Roman"/>
          <w:sz w:val="28"/>
          <w:szCs w:val="28"/>
        </w:rPr>
        <w:t xml:space="preserve">и выдаче электронного документа о повышении квалификации </w:t>
      </w:r>
      <w:r w:rsidR="00F72F13" w:rsidRPr="00C80D19">
        <w:rPr>
          <w:rFonts w:ascii="Times New Roman" w:hAnsi="Times New Roman" w:cs="Times New Roman"/>
          <w:sz w:val="28"/>
          <w:szCs w:val="28"/>
        </w:rPr>
        <w:t>педагогических работников Республики Татарстан (далее – электронный документ)</w:t>
      </w:r>
      <w:r w:rsidR="00EF60A9" w:rsidRPr="00C80D19">
        <w:rPr>
          <w:rFonts w:ascii="Times New Roman" w:hAnsi="Times New Roman" w:cs="Times New Roman"/>
          <w:sz w:val="28"/>
          <w:szCs w:val="28"/>
        </w:rPr>
        <w:t xml:space="preserve">, проходящих плановое повышение квалификации за счет средств бюджета Республики Татарстан </w:t>
      </w:r>
      <w:r w:rsidR="00336600" w:rsidRPr="00C80D19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«Электронное образование Республики Татарстан».</w:t>
      </w:r>
    </w:p>
    <w:p w:rsidR="00A35AF3" w:rsidRPr="009805DA" w:rsidRDefault="00A35AF3" w:rsidP="00A967E0">
      <w:pPr>
        <w:pStyle w:val="ConsPlusNormal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Настоящ</w:t>
      </w:r>
      <w:r w:rsidR="00CE2467" w:rsidRPr="009805DA">
        <w:rPr>
          <w:rFonts w:ascii="Times New Roman" w:hAnsi="Times New Roman" w:cs="Times New Roman"/>
          <w:sz w:val="28"/>
          <w:szCs w:val="28"/>
        </w:rPr>
        <w:t>и</w:t>
      </w:r>
      <w:r w:rsidRPr="009805DA">
        <w:rPr>
          <w:rFonts w:ascii="Times New Roman" w:hAnsi="Times New Roman" w:cs="Times New Roman"/>
          <w:sz w:val="28"/>
          <w:szCs w:val="28"/>
        </w:rPr>
        <w:t>е П</w:t>
      </w:r>
      <w:r w:rsidR="00CE2467" w:rsidRPr="009805DA">
        <w:rPr>
          <w:rFonts w:ascii="Times New Roman" w:hAnsi="Times New Roman" w:cs="Times New Roman"/>
          <w:sz w:val="28"/>
          <w:szCs w:val="28"/>
        </w:rPr>
        <w:t>равила применяю</w:t>
      </w:r>
      <w:r w:rsidRPr="009805DA">
        <w:rPr>
          <w:rFonts w:ascii="Times New Roman" w:hAnsi="Times New Roman" w:cs="Times New Roman"/>
          <w:sz w:val="28"/>
          <w:szCs w:val="28"/>
        </w:rPr>
        <w:t xml:space="preserve">тся при решении </w:t>
      </w:r>
      <w:r w:rsidR="00CE2467" w:rsidRPr="009805DA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Pr="009805DA">
        <w:rPr>
          <w:rFonts w:ascii="Times New Roman" w:hAnsi="Times New Roman" w:cs="Times New Roman"/>
          <w:sz w:val="28"/>
          <w:szCs w:val="28"/>
        </w:rPr>
        <w:t>следующих задач:</w:t>
      </w:r>
    </w:p>
    <w:p w:rsidR="00A00A01" w:rsidRDefault="00A00A01" w:rsidP="001C64B0">
      <w:pPr>
        <w:pStyle w:val="a7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цифровой грамотности;</w:t>
      </w:r>
    </w:p>
    <w:p w:rsidR="007645BF" w:rsidRPr="009805DA" w:rsidRDefault="007645BF" w:rsidP="001C64B0">
      <w:pPr>
        <w:pStyle w:val="a7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 w:rsidRPr="009805DA">
        <w:rPr>
          <w:sz w:val="28"/>
          <w:szCs w:val="28"/>
        </w:rPr>
        <w:t xml:space="preserve">обеспечение </w:t>
      </w:r>
      <w:r w:rsidR="001C64B0" w:rsidRPr="009805DA">
        <w:rPr>
          <w:sz w:val="28"/>
          <w:szCs w:val="28"/>
        </w:rPr>
        <w:t>доступности</w:t>
      </w:r>
      <w:r w:rsidRPr="009805DA">
        <w:rPr>
          <w:sz w:val="28"/>
          <w:szCs w:val="28"/>
        </w:rPr>
        <w:t xml:space="preserve"> информации </w:t>
      </w:r>
      <w:r w:rsidR="00F34DBA" w:rsidRPr="009805DA">
        <w:rPr>
          <w:sz w:val="28"/>
          <w:szCs w:val="28"/>
        </w:rPr>
        <w:t>о повышении квалификации</w:t>
      </w:r>
      <w:r w:rsidR="001C64B0" w:rsidRPr="009805DA">
        <w:rPr>
          <w:sz w:val="28"/>
          <w:szCs w:val="28"/>
        </w:rPr>
        <w:t xml:space="preserve"> педагогических работников Республики Татарстан на уровне отраслевого министерства, муниципального района, образовательной организации;</w:t>
      </w:r>
    </w:p>
    <w:p w:rsidR="00F34DBA" w:rsidRPr="009805DA" w:rsidRDefault="00F34DBA" w:rsidP="001C64B0">
      <w:pPr>
        <w:pStyle w:val="a7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 w:rsidRPr="009805DA">
        <w:rPr>
          <w:sz w:val="28"/>
          <w:szCs w:val="28"/>
        </w:rPr>
        <w:t xml:space="preserve">обеспечение безопасности </w:t>
      </w:r>
      <w:r w:rsidR="001C64B0" w:rsidRPr="009805DA">
        <w:rPr>
          <w:sz w:val="28"/>
          <w:szCs w:val="28"/>
        </w:rPr>
        <w:t xml:space="preserve">и защиты </w:t>
      </w:r>
      <w:r w:rsidRPr="009805DA">
        <w:rPr>
          <w:sz w:val="28"/>
          <w:szCs w:val="28"/>
        </w:rPr>
        <w:t xml:space="preserve">при хранении информации о повышении квалификации </w:t>
      </w:r>
      <w:r w:rsidR="001C64B0" w:rsidRPr="009805DA">
        <w:rPr>
          <w:sz w:val="28"/>
          <w:szCs w:val="28"/>
        </w:rPr>
        <w:t>педагогических работников Республики Татарстан;</w:t>
      </w:r>
    </w:p>
    <w:p w:rsidR="001C64B0" w:rsidRPr="009805DA" w:rsidRDefault="00C205CD" w:rsidP="001C64B0">
      <w:pPr>
        <w:pStyle w:val="a7"/>
        <w:spacing w:before="0" w:beforeAutospacing="0" w:after="0" w:afterAutospacing="0" w:line="288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автоматизация, </w:t>
      </w:r>
      <w:r w:rsidR="007645BF" w:rsidRPr="009805DA">
        <w:rPr>
          <w:sz w:val="28"/>
          <w:szCs w:val="28"/>
        </w:rPr>
        <w:t xml:space="preserve">систематизация </w:t>
      </w:r>
      <w:r w:rsidR="00F34DBA" w:rsidRPr="009805DA">
        <w:rPr>
          <w:sz w:val="28"/>
          <w:szCs w:val="28"/>
        </w:rPr>
        <w:t xml:space="preserve">информации о повышении квалификации </w:t>
      </w:r>
      <w:r w:rsidR="001C64B0" w:rsidRPr="009805DA">
        <w:rPr>
          <w:sz w:val="28"/>
          <w:szCs w:val="28"/>
        </w:rPr>
        <w:t xml:space="preserve">педагогических работников Республики Татарстан; </w:t>
      </w:r>
    </w:p>
    <w:p w:rsidR="00F34DBA" w:rsidRPr="009805DA" w:rsidRDefault="00087558" w:rsidP="008C0D3C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предоставление</w:t>
      </w:r>
      <w:r w:rsidR="007645BF" w:rsidRPr="009805DA">
        <w:rPr>
          <w:sz w:val="28"/>
          <w:szCs w:val="28"/>
        </w:rPr>
        <w:t xml:space="preserve"> </w:t>
      </w:r>
      <w:r w:rsidR="001C64B0" w:rsidRPr="009805DA">
        <w:rPr>
          <w:sz w:val="28"/>
          <w:szCs w:val="28"/>
        </w:rPr>
        <w:t xml:space="preserve">информации о документах о повышении квалификации педагогических работников Республики Татарстан </w:t>
      </w:r>
      <w:r>
        <w:rPr>
          <w:sz w:val="28"/>
          <w:szCs w:val="28"/>
        </w:rPr>
        <w:t>в федеральную информационную систему «Федеральный реестр сведений о документах об образовании и (или) о квалификации, документах об обучении»</w:t>
      </w:r>
      <w:r w:rsidR="007645BF" w:rsidRPr="009805DA">
        <w:rPr>
          <w:sz w:val="28"/>
          <w:szCs w:val="28"/>
        </w:rPr>
        <w:t>;</w:t>
      </w:r>
    </w:p>
    <w:p w:rsidR="00175D2B" w:rsidRPr="009805DA" w:rsidRDefault="00F34DBA" w:rsidP="008C0D3C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805DA">
        <w:rPr>
          <w:sz w:val="28"/>
          <w:szCs w:val="28"/>
        </w:rPr>
        <w:t>уменьшение</w:t>
      </w:r>
      <w:r w:rsidR="007645BF" w:rsidRPr="009805DA">
        <w:rPr>
          <w:sz w:val="28"/>
          <w:szCs w:val="28"/>
        </w:rPr>
        <w:t xml:space="preserve"> объем</w:t>
      </w:r>
      <w:r w:rsidRPr="009805DA">
        <w:rPr>
          <w:sz w:val="28"/>
          <w:szCs w:val="28"/>
        </w:rPr>
        <w:t>а</w:t>
      </w:r>
      <w:r w:rsidR="007645BF" w:rsidRPr="009805DA">
        <w:rPr>
          <w:sz w:val="28"/>
          <w:szCs w:val="28"/>
        </w:rPr>
        <w:t xml:space="preserve"> рутинных техн</w:t>
      </w:r>
      <w:r w:rsidR="001C64B0" w:rsidRPr="009805DA">
        <w:rPr>
          <w:sz w:val="28"/>
          <w:szCs w:val="28"/>
        </w:rPr>
        <w:t>ических операций с документами о повышении квалификации педагогических работников Республики Татарстан</w:t>
      </w:r>
      <w:r w:rsidR="007645BF" w:rsidRPr="009805DA">
        <w:rPr>
          <w:sz w:val="28"/>
          <w:szCs w:val="28"/>
        </w:rPr>
        <w:t>;</w:t>
      </w:r>
    </w:p>
    <w:p w:rsidR="00F34DBA" w:rsidRPr="009805DA" w:rsidRDefault="00F34DBA" w:rsidP="008C0D3C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805DA">
        <w:rPr>
          <w:sz w:val="28"/>
          <w:szCs w:val="28"/>
        </w:rPr>
        <w:t>минимизация случа</w:t>
      </w:r>
      <w:r w:rsidR="001C64B0" w:rsidRPr="009805DA">
        <w:rPr>
          <w:sz w:val="28"/>
          <w:szCs w:val="28"/>
        </w:rPr>
        <w:t>е</w:t>
      </w:r>
      <w:r w:rsidRPr="009805DA">
        <w:rPr>
          <w:sz w:val="28"/>
          <w:szCs w:val="28"/>
        </w:rPr>
        <w:t>в</w:t>
      </w:r>
      <w:r w:rsidR="007645BF" w:rsidRPr="009805DA">
        <w:rPr>
          <w:sz w:val="28"/>
          <w:szCs w:val="28"/>
        </w:rPr>
        <w:t xml:space="preserve"> потер</w:t>
      </w:r>
      <w:r w:rsidRPr="009805DA">
        <w:rPr>
          <w:sz w:val="28"/>
          <w:szCs w:val="28"/>
        </w:rPr>
        <w:t>и</w:t>
      </w:r>
      <w:r w:rsidR="007645BF" w:rsidRPr="009805DA">
        <w:rPr>
          <w:sz w:val="28"/>
          <w:szCs w:val="28"/>
        </w:rPr>
        <w:t xml:space="preserve"> док</w:t>
      </w:r>
      <w:r w:rsidRPr="009805DA">
        <w:rPr>
          <w:sz w:val="28"/>
          <w:szCs w:val="28"/>
        </w:rPr>
        <w:t>ументов о повышении квалификации педагогическими работниками</w:t>
      </w:r>
      <w:r w:rsidR="001C64B0" w:rsidRPr="009805DA">
        <w:rPr>
          <w:sz w:val="28"/>
          <w:szCs w:val="28"/>
        </w:rPr>
        <w:t xml:space="preserve"> Республики Татарстан.</w:t>
      </w:r>
    </w:p>
    <w:p w:rsidR="00A967E0" w:rsidRPr="009805DA" w:rsidRDefault="00A967E0" w:rsidP="008C0D3C">
      <w:pPr>
        <w:pStyle w:val="ConsPlusNormal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В настоящих Правилах для достижения поставленных задач применяются следующие термины:</w:t>
      </w:r>
    </w:p>
    <w:p w:rsidR="00A967E0" w:rsidRPr="009805DA" w:rsidRDefault="00A967E0" w:rsidP="008C0D3C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  <w:r w:rsidR="00891DD6" w:rsidRPr="009805DA">
        <w:rPr>
          <w:rFonts w:ascii="Times New Roman" w:hAnsi="Times New Roman" w:cs="Times New Roman"/>
          <w:sz w:val="28"/>
          <w:szCs w:val="28"/>
        </w:rPr>
        <w:t xml:space="preserve"> (далее – МОиН РТ)</w:t>
      </w:r>
      <w:r w:rsidRPr="009805DA">
        <w:rPr>
          <w:rFonts w:ascii="Times New Roman" w:hAnsi="Times New Roman" w:cs="Times New Roman"/>
          <w:sz w:val="28"/>
          <w:szCs w:val="28"/>
        </w:rPr>
        <w:t>;</w:t>
      </w:r>
    </w:p>
    <w:p w:rsidR="00A967E0" w:rsidRPr="009805DA" w:rsidRDefault="00A967E0" w:rsidP="008C0D3C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Министерство информатизации и связи Республики Татарстан</w:t>
      </w:r>
      <w:r w:rsidR="00891DD6" w:rsidRPr="009805DA">
        <w:rPr>
          <w:rFonts w:ascii="Times New Roman" w:hAnsi="Times New Roman" w:cs="Times New Roman"/>
          <w:sz w:val="28"/>
          <w:szCs w:val="28"/>
        </w:rPr>
        <w:t xml:space="preserve"> (далее – МИС РТ)</w:t>
      </w:r>
      <w:r w:rsidRPr="009805DA">
        <w:rPr>
          <w:rFonts w:ascii="Times New Roman" w:hAnsi="Times New Roman" w:cs="Times New Roman"/>
          <w:sz w:val="28"/>
          <w:szCs w:val="28"/>
        </w:rPr>
        <w:t>;</w:t>
      </w:r>
    </w:p>
    <w:p w:rsidR="00A967E0" w:rsidRPr="009805DA" w:rsidRDefault="008758B7" w:rsidP="008C0D3C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8B7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«Центр цифровой трансформации Республики Татарстан» </w:t>
      </w:r>
      <w:r w:rsidR="00891DD6" w:rsidRPr="009805DA">
        <w:rPr>
          <w:rFonts w:ascii="Times New Roman" w:hAnsi="Times New Roman" w:cs="Times New Roman"/>
          <w:sz w:val="28"/>
          <w:szCs w:val="28"/>
        </w:rPr>
        <w:t>(далее – Ц</w:t>
      </w:r>
      <w:r>
        <w:rPr>
          <w:rFonts w:ascii="Times New Roman" w:hAnsi="Times New Roman" w:cs="Times New Roman"/>
          <w:sz w:val="28"/>
          <w:szCs w:val="28"/>
        </w:rPr>
        <w:t>Ц</w:t>
      </w:r>
      <w:r w:rsidR="00891DD6" w:rsidRPr="009805DA">
        <w:rPr>
          <w:rFonts w:ascii="Times New Roman" w:hAnsi="Times New Roman" w:cs="Times New Roman"/>
          <w:sz w:val="28"/>
          <w:szCs w:val="28"/>
        </w:rPr>
        <w:t>Т РТ)</w:t>
      </w:r>
      <w:r w:rsidR="00A967E0" w:rsidRPr="009805DA">
        <w:rPr>
          <w:rFonts w:ascii="Times New Roman" w:hAnsi="Times New Roman" w:cs="Times New Roman"/>
          <w:sz w:val="28"/>
          <w:szCs w:val="28"/>
        </w:rPr>
        <w:t>;</w:t>
      </w:r>
    </w:p>
    <w:p w:rsidR="00C370CE" w:rsidRPr="009805DA" w:rsidRDefault="00A967E0" w:rsidP="008C0D3C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lastRenderedPageBreak/>
        <w:t>образовательные организации профессионального</w:t>
      </w:r>
      <w:r w:rsidR="00644DC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9805DA">
        <w:rPr>
          <w:rFonts w:ascii="Times New Roman" w:hAnsi="Times New Roman" w:cs="Times New Roman"/>
          <w:sz w:val="28"/>
          <w:szCs w:val="28"/>
        </w:rPr>
        <w:t>, высшего</w:t>
      </w:r>
      <w:r w:rsidR="00644DC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9805DA">
        <w:rPr>
          <w:rFonts w:ascii="Times New Roman" w:hAnsi="Times New Roman" w:cs="Times New Roman"/>
          <w:sz w:val="28"/>
          <w:szCs w:val="28"/>
        </w:rPr>
        <w:t xml:space="preserve">, дополнительного профессионального образования, расположенные на территории </w:t>
      </w:r>
      <w:r w:rsidR="00C370CE" w:rsidRPr="009805DA">
        <w:rPr>
          <w:rFonts w:ascii="Times New Roman" w:hAnsi="Times New Roman" w:cs="Times New Roman"/>
          <w:sz w:val="28"/>
          <w:szCs w:val="28"/>
        </w:rPr>
        <w:t xml:space="preserve">Республики Татарстан, </w:t>
      </w:r>
      <w:r w:rsidRPr="009805DA">
        <w:rPr>
          <w:rFonts w:ascii="Times New Roman" w:hAnsi="Times New Roman" w:cs="Times New Roman"/>
          <w:sz w:val="28"/>
          <w:szCs w:val="28"/>
        </w:rPr>
        <w:t>осуществляющих на основании лицензии реализацию программ дополнительного профессионального образования педагогических и управленческих работников системы образования Республики Татарстан (далее – организации ДПО)</w:t>
      </w:r>
      <w:r w:rsidR="00C370CE" w:rsidRPr="009805DA">
        <w:rPr>
          <w:rFonts w:ascii="Times New Roman" w:hAnsi="Times New Roman" w:cs="Times New Roman"/>
          <w:sz w:val="28"/>
          <w:szCs w:val="28"/>
        </w:rPr>
        <w:t>;</w:t>
      </w:r>
    </w:p>
    <w:p w:rsidR="00336600" w:rsidRDefault="00C370CE" w:rsidP="00336600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педагогические</w:t>
      </w:r>
      <w:r w:rsidR="00A967E0"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Pr="009805DA">
        <w:rPr>
          <w:rFonts w:ascii="Times New Roman" w:hAnsi="Times New Roman" w:cs="Times New Roman"/>
          <w:sz w:val="28"/>
          <w:szCs w:val="28"/>
        </w:rPr>
        <w:t>и управленческие работники</w:t>
      </w:r>
      <w:r w:rsidR="00A967E0" w:rsidRPr="009805DA">
        <w:rPr>
          <w:rFonts w:ascii="Times New Roman" w:hAnsi="Times New Roman" w:cs="Times New Roman"/>
          <w:sz w:val="28"/>
          <w:szCs w:val="28"/>
        </w:rPr>
        <w:t xml:space="preserve"> системы образования Республики Татарстан</w:t>
      </w:r>
      <w:r w:rsidR="00694551"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="008E2CDF" w:rsidRPr="009805DA">
        <w:rPr>
          <w:rFonts w:ascii="Times New Roman" w:hAnsi="Times New Roman" w:cs="Times New Roman"/>
          <w:sz w:val="28"/>
          <w:szCs w:val="28"/>
        </w:rPr>
        <w:t>–</w:t>
      </w:r>
      <w:r w:rsidR="00694551"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="008E2CDF" w:rsidRPr="009805DA">
        <w:rPr>
          <w:rFonts w:ascii="Times New Roman" w:hAnsi="Times New Roman" w:cs="Times New Roman"/>
          <w:sz w:val="28"/>
          <w:szCs w:val="28"/>
        </w:rPr>
        <w:t>педагогические работники Республики Татарстан ежегодного про</w:t>
      </w:r>
      <w:r w:rsidR="00807B14">
        <w:rPr>
          <w:rFonts w:ascii="Times New Roman" w:hAnsi="Times New Roman" w:cs="Times New Roman"/>
          <w:sz w:val="28"/>
          <w:szCs w:val="28"/>
        </w:rPr>
        <w:t>ходящие повышение квалификации</w:t>
      </w:r>
      <w:r w:rsidR="008E2CDF" w:rsidRPr="009805DA">
        <w:rPr>
          <w:rFonts w:ascii="Times New Roman" w:hAnsi="Times New Roman" w:cs="Times New Roman"/>
          <w:sz w:val="28"/>
          <w:szCs w:val="28"/>
        </w:rPr>
        <w:t xml:space="preserve"> за счет средств бюджета Республики Татарстан</w:t>
      </w:r>
      <w:r w:rsidR="002110ED" w:rsidRPr="009805DA">
        <w:rPr>
          <w:rFonts w:ascii="Times New Roman" w:hAnsi="Times New Roman" w:cs="Times New Roman"/>
          <w:sz w:val="28"/>
          <w:szCs w:val="28"/>
        </w:rPr>
        <w:t xml:space="preserve"> (далее – педагогические работники)</w:t>
      </w:r>
      <w:r w:rsidR="00C205CD">
        <w:rPr>
          <w:rFonts w:ascii="Times New Roman" w:hAnsi="Times New Roman" w:cs="Times New Roman"/>
          <w:sz w:val="28"/>
          <w:szCs w:val="28"/>
        </w:rPr>
        <w:t>;</w:t>
      </w:r>
    </w:p>
    <w:p w:rsidR="004D637A" w:rsidRPr="009805DA" w:rsidRDefault="005A6186" w:rsidP="00336600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мо</w:t>
      </w:r>
      <w:r w:rsidR="00694551" w:rsidRPr="009805DA">
        <w:rPr>
          <w:rFonts w:ascii="Times New Roman" w:hAnsi="Times New Roman" w:cs="Times New Roman"/>
          <w:sz w:val="28"/>
          <w:szCs w:val="28"/>
        </w:rPr>
        <w:t xml:space="preserve">дуль «Повышение квалификации» – электронная площадка </w:t>
      </w:r>
      <w:r w:rsidR="00336600" w:rsidRPr="00336600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«Электронное образование Республики Татарстан»</w:t>
      </w:r>
      <w:r w:rsidR="004D637A" w:rsidRPr="009805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D637A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="004D637A" w:rsidRPr="009805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D637A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tatar</w:t>
      </w:r>
      <w:proofErr w:type="spellEnd"/>
      <w:r w:rsidR="004D637A" w:rsidRPr="009805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4D637A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2110ED" w:rsidRPr="009805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0ED" w:rsidRPr="009805DA">
        <w:rPr>
          <w:rFonts w:ascii="Times New Roman" w:hAnsi="Times New Roman" w:cs="Times New Roman"/>
          <w:sz w:val="28"/>
          <w:szCs w:val="28"/>
        </w:rPr>
        <w:t>(далее – модуль)</w:t>
      </w:r>
      <w:r w:rsidR="002110ED" w:rsidRPr="009805DA">
        <w:rPr>
          <w:rFonts w:ascii="Times New Roman" w:eastAsia="Calibri" w:hAnsi="Times New Roman" w:cs="Times New Roman"/>
          <w:sz w:val="28"/>
          <w:szCs w:val="28"/>
        </w:rPr>
        <w:t>;</w:t>
      </w:r>
      <w:r w:rsidR="004D637A" w:rsidRPr="009805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2CDF" w:rsidRPr="009805DA" w:rsidRDefault="001B6A7A" w:rsidP="008E2CDF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="005A6186" w:rsidRPr="009805DA">
        <w:rPr>
          <w:rFonts w:ascii="Times New Roman" w:hAnsi="Times New Roman" w:cs="Times New Roman"/>
          <w:sz w:val="28"/>
          <w:szCs w:val="28"/>
        </w:rPr>
        <w:t xml:space="preserve">реестр сведений о документах о повышении квалификации педагогических работников Республики Татарстан – </w:t>
      </w:r>
      <w:r w:rsidR="008E2CDF" w:rsidRPr="009805DA">
        <w:rPr>
          <w:rFonts w:ascii="Times New Roman" w:hAnsi="Times New Roman" w:cs="Times New Roman"/>
          <w:sz w:val="28"/>
          <w:szCs w:val="28"/>
        </w:rPr>
        <w:t xml:space="preserve">база данных о документах, выданных педагогическим работникам по результатам повышения квалификации за счет средств бюджета Республики Татарстан, расположенная в модуле «Повышение квалификации» </w:t>
      </w:r>
      <w:r w:rsidR="008E2CDF" w:rsidRPr="009805D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36600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8E2CDF" w:rsidRPr="009805DA">
        <w:rPr>
          <w:rFonts w:ascii="Times New Roman" w:eastAsia="Calibri" w:hAnsi="Times New Roman" w:cs="Times New Roman"/>
          <w:sz w:val="28"/>
          <w:szCs w:val="28"/>
        </w:rPr>
        <w:t xml:space="preserve"> информационной системе «Электронное образование в Республики Татарстан» </w:t>
      </w:r>
      <w:proofErr w:type="spellStart"/>
      <w:r w:rsidR="008E2CDF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="008E2CDF" w:rsidRPr="009805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8E2CDF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tatar</w:t>
      </w:r>
      <w:proofErr w:type="spellEnd"/>
      <w:r w:rsidR="008E2CDF" w:rsidRPr="009805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8E2CDF" w:rsidRPr="009805D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2110ED" w:rsidRPr="009805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A6186" w:rsidRPr="009805DA" w:rsidRDefault="005A6186" w:rsidP="002A0E28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электронный документ о повышении квалификации педагогических работников Республики Татарстан – </w:t>
      </w:r>
      <w:r w:rsidR="003E0FB1" w:rsidRPr="009805DA">
        <w:rPr>
          <w:rFonts w:ascii="Times New Roman" w:hAnsi="Times New Roman" w:cs="Times New Roman"/>
          <w:sz w:val="28"/>
          <w:szCs w:val="28"/>
        </w:rPr>
        <w:t xml:space="preserve">электронная форма удостоверения о повышении квалификации </w:t>
      </w:r>
      <w:r w:rsidR="002110ED" w:rsidRPr="009805DA">
        <w:rPr>
          <w:rFonts w:ascii="Times New Roman" w:hAnsi="Times New Roman" w:cs="Times New Roman"/>
          <w:sz w:val="28"/>
          <w:szCs w:val="28"/>
        </w:rPr>
        <w:t>педагогических работников Республики Татарстан</w:t>
      </w:r>
      <w:r w:rsidR="0070155C">
        <w:rPr>
          <w:rFonts w:ascii="Times New Roman" w:hAnsi="Times New Roman" w:cs="Times New Roman"/>
          <w:sz w:val="28"/>
          <w:szCs w:val="28"/>
        </w:rPr>
        <w:t>,</w:t>
      </w:r>
      <w:r w:rsidR="002110ED" w:rsidRPr="009805DA">
        <w:rPr>
          <w:rFonts w:ascii="Times New Roman" w:hAnsi="Times New Roman" w:cs="Times New Roman"/>
          <w:sz w:val="28"/>
          <w:szCs w:val="28"/>
        </w:rPr>
        <w:t xml:space="preserve"> прошедших обучение за счет средств бюджета Республики Татарстан; </w:t>
      </w:r>
    </w:p>
    <w:p w:rsidR="00B40C11" w:rsidRPr="00336600" w:rsidRDefault="00B40C11" w:rsidP="00336600">
      <w:pPr>
        <w:pStyle w:val="ConsPlusNormal"/>
        <w:widowControl/>
        <w:tabs>
          <w:tab w:val="left" w:pos="1134"/>
        </w:tabs>
        <w:autoSpaceDE/>
        <w:autoSpaceDN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личный кабинет – </w:t>
      </w:r>
      <w:r w:rsidR="00DF74E1" w:rsidRPr="009805DA">
        <w:rPr>
          <w:rFonts w:ascii="Times New Roman" w:hAnsi="Times New Roman" w:cs="Times New Roman"/>
          <w:sz w:val="28"/>
          <w:szCs w:val="28"/>
        </w:rPr>
        <w:t xml:space="preserve">интерфейс </w:t>
      </w:r>
      <w:r w:rsidR="00336600" w:rsidRPr="00336600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«Электронное образование Республики Татарстан»</w:t>
      </w:r>
      <w:r w:rsidR="00DF74E1" w:rsidRPr="00336600">
        <w:rPr>
          <w:rFonts w:ascii="Times New Roman" w:hAnsi="Times New Roman" w:cs="Times New Roman"/>
          <w:sz w:val="28"/>
          <w:szCs w:val="28"/>
        </w:rPr>
        <w:t xml:space="preserve">, на котором хранятся данные педагогического работника о должности, квалификационной категории, об образовании, повышении квалификации и др. (далее – личный кабинет); </w:t>
      </w:r>
    </w:p>
    <w:p w:rsidR="006E5665" w:rsidRPr="009805DA" w:rsidRDefault="006E5665" w:rsidP="006E5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образовательной организации – специалист образовательной организации, ответственный за повышение квалификации и обеспечивающий информационно-методическое сопровождение работников образования данной организации в сфере дополнительного профессионального образования (далее – оператор организации);</w:t>
      </w:r>
    </w:p>
    <w:p w:rsidR="00606B13" w:rsidRPr="009805DA" w:rsidRDefault="00606B13" w:rsidP="002A0E28">
      <w:pPr>
        <w:pStyle w:val="7"/>
        <w:spacing w:before="0" w:after="0" w:line="240" w:lineRule="auto"/>
        <w:ind w:right="40" w:firstLine="709"/>
        <w:rPr>
          <w:rFonts w:eastAsia="Calibri"/>
          <w:sz w:val="28"/>
          <w:szCs w:val="28"/>
        </w:rPr>
      </w:pPr>
      <w:r w:rsidRPr="009805DA">
        <w:rPr>
          <w:rFonts w:eastAsia="Calibri"/>
          <w:sz w:val="28"/>
          <w:szCs w:val="28"/>
        </w:rPr>
        <w:t>оператор муниципального района – специалист отдела (управления) образования, ответственный за повышение квалификации и обеспечивающий информационно-методическое сопровождение работников образования образовательных организаций района в сфере дополнительного профессионального образования</w:t>
      </w:r>
      <w:r w:rsidR="002110ED" w:rsidRPr="009805DA">
        <w:rPr>
          <w:rFonts w:eastAsia="Calibri"/>
          <w:sz w:val="28"/>
          <w:szCs w:val="28"/>
        </w:rPr>
        <w:t xml:space="preserve"> (далее – оператор района)</w:t>
      </w:r>
      <w:r w:rsidRPr="009805DA">
        <w:rPr>
          <w:rFonts w:eastAsia="Calibri"/>
          <w:sz w:val="28"/>
          <w:szCs w:val="28"/>
        </w:rPr>
        <w:t>;</w:t>
      </w:r>
    </w:p>
    <w:p w:rsidR="00606B13" w:rsidRPr="009805DA" w:rsidRDefault="00606B13" w:rsidP="002A0E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 </w:t>
      </w:r>
      <w:r w:rsidR="00336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«Электронное образование в Республике Татарстан» – специалист</w:t>
      </w:r>
      <w:r w:rsidR="008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ЦЦ</w:t>
      </w:r>
      <w:r w:rsidR="00CC56A7">
        <w:rPr>
          <w:rFonts w:ascii="Times New Roman" w:eastAsia="Times New Roman" w:hAnsi="Times New Roman" w:cs="Times New Roman"/>
          <w:sz w:val="28"/>
          <w:szCs w:val="28"/>
          <w:lang w:eastAsia="ru-RU"/>
        </w:rPr>
        <w:t>Т РТ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сопровождающий персонифицированное повышение квалификации работников образования в </w:t>
      </w:r>
      <w:r w:rsidR="00336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«Электронное образование в Республике Татарстан»</w:t>
      </w:r>
      <w:r w:rsidR="002110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администратор системы «Электронное образование»)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665" w:rsidRPr="009805DA" w:rsidRDefault="003E0FB1" w:rsidP="006E5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куратор образовательной организации </w:t>
      </w:r>
      <w:r w:rsidR="0028364E" w:rsidRPr="009805DA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9805DA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специалист, сопровождающий персонифицированное повышение квалификации работников образования в </w:t>
      </w:r>
      <w:r w:rsidR="00336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«Электронное образование в Республике Татарстан»</w:t>
      </w:r>
      <w:r w:rsidR="002110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куратор организации </w:t>
      </w:r>
      <w:r w:rsidR="002110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ДПО)</w:t>
      </w:r>
      <w:r w:rsidR="006E5665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5665" w:rsidRPr="009805DA" w:rsidRDefault="006E5665" w:rsidP="006E5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оператор повышения квалификации – определенная Министерством образовательная организация дополнительного профессионального образования, находящаяся в ведении Министерства, осуществляющая консультационное, информационно-методическое сопровождение педагогов и организаций, участвующих в повышении квалификации в </w:t>
      </w:r>
      <w:r w:rsidR="00336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«Электронное образование в Республике Татарстан» (далее – региональный оператор).</w:t>
      </w:r>
    </w:p>
    <w:p w:rsidR="00FB1161" w:rsidRPr="009805DA" w:rsidRDefault="00FB1161" w:rsidP="00F72F13">
      <w:pPr>
        <w:pStyle w:val="ConsPlusNormal"/>
        <w:numPr>
          <w:ilvl w:val="1"/>
          <w:numId w:val="1"/>
        </w:numPr>
        <w:tabs>
          <w:tab w:val="left" w:pos="1134"/>
        </w:tabs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Настоящие Правила не регулируют отношения, связанные с организацией и финансированием повышения квалификации педагогических работников Республики Татарстан.</w:t>
      </w:r>
    </w:p>
    <w:p w:rsidR="00A35AF3" w:rsidRPr="009805DA" w:rsidRDefault="00A35AF3" w:rsidP="002C250C">
      <w:pPr>
        <w:pStyle w:val="ConsPlusNormal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При </w:t>
      </w:r>
      <w:r w:rsidR="00F72F13" w:rsidRPr="009805D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DF6A2F" w:rsidRPr="009805DA">
        <w:rPr>
          <w:rFonts w:ascii="Times New Roman" w:hAnsi="Times New Roman" w:cs="Times New Roman"/>
          <w:sz w:val="28"/>
          <w:szCs w:val="28"/>
        </w:rPr>
        <w:t>заполнения реестра и выдаче электронного документа о повышении квалификации педагогических работников Республики Татарстан</w:t>
      </w:r>
      <w:r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="00F72F13" w:rsidRPr="009805DA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9805DA">
        <w:rPr>
          <w:rFonts w:ascii="Times New Roman" w:hAnsi="Times New Roman" w:cs="Times New Roman"/>
          <w:sz w:val="28"/>
          <w:szCs w:val="28"/>
        </w:rPr>
        <w:t>руководствуются положениями следующих нормативных правовых актов:</w:t>
      </w:r>
    </w:p>
    <w:p w:rsidR="005E5C94" w:rsidRDefault="00A6187C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Федерального</w:t>
      </w:r>
      <w:r w:rsidR="005E5C94" w:rsidRPr="009805D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805DA">
        <w:rPr>
          <w:rFonts w:ascii="Times New Roman" w:hAnsi="Times New Roman" w:cs="Times New Roman"/>
          <w:sz w:val="28"/>
          <w:szCs w:val="28"/>
        </w:rPr>
        <w:t>а</w:t>
      </w:r>
      <w:r w:rsidR="008758B7">
        <w:rPr>
          <w:rFonts w:ascii="Times New Roman" w:hAnsi="Times New Roman" w:cs="Times New Roman"/>
          <w:sz w:val="28"/>
          <w:szCs w:val="28"/>
        </w:rPr>
        <w:t xml:space="preserve"> от 29 декабря</w:t>
      </w:r>
      <w:r w:rsidR="008758B7"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="005E5C94" w:rsidRPr="009805DA">
        <w:rPr>
          <w:rFonts w:ascii="Times New Roman" w:hAnsi="Times New Roman" w:cs="Times New Roman"/>
          <w:sz w:val="28"/>
          <w:szCs w:val="28"/>
        </w:rPr>
        <w:t>2012 года №273-ФЗ «Об образовании в Российской Федерации»;</w:t>
      </w:r>
    </w:p>
    <w:p w:rsidR="00087558" w:rsidRPr="009805DA" w:rsidRDefault="00B65B55" w:rsidP="000875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087558">
        <w:rPr>
          <w:rFonts w:ascii="Times New Roman" w:hAnsi="Times New Roman" w:cs="Times New Roman"/>
          <w:sz w:val="28"/>
          <w:szCs w:val="28"/>
        </w:rPr>
        <w:t xml:space="preserve"> </w:t>
      </w:r>
      <w:r w:rsidR="00087558" w:rsidRPr="009805DA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="00087558">
        <w:rPr>
          <w:rFonts w:ascii="Times New Roman" w:hAnsi="Times New Roman" w:cs="Times New Roman"/>
          <w:sz w:val="28"/>
          <w:szCs w:val="28"/>
        </w:rPr>
        <w:t xml:space="preserve"> от 26.08.2013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 w:rsidR="00087558">
        <w:rPr>
          <w:rFonts w:ascii="Times New Roman" w:hAnsi="Times New Roman" w:cs="Times New Roman"/>
          <w:sz w:val="28"/>
          <w:szCs w:val="28"/>
        </w:rPr>
        <w:t xml:space="preserve"> №729 «О федеральной информационной системе «Федеральный реестр сведений о документах об образовании и (или) о квалификации, документах об обучении»;</w:t>
      </w:r>
    </w:p>
    <w:p w:rsidR="005E5C94" w:rsidRDefault="005E5C94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Приказ</w:t>
      </w:r>
      <w:r w:rsidR="00A6187C" w:rsidRPr="009805DA">
        <w:rPr>
          <w:rFonts w:ascii="Times New Roman" w:hAnsi="Times New Roman" w:cs="Times New Roman"/>
          <w:sz w:val="28"/>
          <w:szCs w:val="28"/>
        </w:rPr>
        <w:t>а</w:t>
      </w:r>
      <w:r w:rsidRPr="009805D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01.07.2013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 w:rsidRPr="009805DA">
        <w:rPr>
          <w:rFonts w:ascii="Times New Roman" w:hAnsi="Times New Roman" w:cs="Times New Roman"/>
          <w:sz w:val="28"/>
          <w:szCs w:val="28"/>
        </w:rPr>
        <w:t xml:space="preserve"> №499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:rsidR="00C205CD" w:rsidRPr="009805DA" w:rsidRDefault="00C205CD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Письма Министерства образования и науки Российской Федерации от 21.02.2014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№АК-316/06 «О направлении методических рекомендаций по разработке, заполнению, учету и хранению бланков документов о квалификации»;</w:t>
      </w:r>
    </w:p>
    <w:p w:rsidR="002C250C" w:rsidRDefault="00A6187C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Распоряжения Кабинета Министров Республики Татарстан от 20.06.2018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 w:rsidRPr="009805DA">
        <w:rPr>
          <w:rFonts w:ascii="Times New Roman" w:hAnsi="Times New Roman" w:cs="Times New Roman"/>
          <w:sz w:val="28"/>
          <w:szCs w:val="28"/>
        </w:rPr>
        <w:t xml:space="preserve"> №1549-р</w:t>
      </w:r>
      <w:r w:rsidR="00336600">
        <w:rPr>
          <w:rFonts w:ascii="Times New Roman" w:hAnsi="Times New Roman" w:cs="Times New Roman"/>
          <w:sz w:val="28"/>
          <w:szCs w:val="28"/>
        </w:rPr>
        <w:t>;</w:t>
      </w:r>
    </w:p>
    <w:p w:rsidR="00336600" w:rsidRPr="009805DA" w:rsidRDefault="00336600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Распоряжения Кабинета Министров Республики Татарстан от</w:t>
      </w:r>
      <w:r>
        <w:rPr>
          <w:rFonts w:ascii="Times New Roman" w:hAnsi="Times New Roman" w:cs="Times New Roman"/>
          <w:sz w:val="28"/>
          <w:szCs w:val="28"/>
        </w:rPr>
        <w:t xml:space="preserve"> 30.12.2019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№3548-р;</w:t>
      </w:r>
    </w:p>
    <w:p w:rsidR="005E5C94" w:rsidRPr="009805DA" w:rsidRDefault="005E5C94" w:rsidP="005E5C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Приказ</w:t>
      </w:r>
      <w:r w:rsidR="00A6187C" w:rsidRPr="009805DA">
        <w:rPr>
          <w:rFonts w:ascii="Times New Roman" w:hAnsi="Times New Roman" w:cs="Times New Roman"/>
          <w:sz w:val="28"/>
          <w:szCs w:val="28"/>
        </w:rPr>
        <w:t>а</w:t>
      </w:r>
      <w:r w:rsidRPr="009805DA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Татарстан от 12.11.2014 г</w:t>
      </w:r>
      <w:r w:rsidR="008758B7">
        <w:rPr>
          <w:rFonts w:ascii="Times New Roman" w:hAnsi="Times New Roman" w:cs="Times New Roman"/>
          <w:sz w:val="28"/>
          <w:szCs w:val="28"/>
        </w:rPr>
        <w:t>.</w:t>
      </w:r>
      <w:r w:rsidRPr="009805DA">
        <w:rPr>
          <w:rFonts w:ascii="Times New Roman" w:hAnsi="Times New Roman" w:cs="Times New Roman"/>
          <w:sz w:val="28"/>
          <w:szCs w:val="28"/>
        </w:rPr>
        <w:t xml:space="preserve"> 6492/14 «О персонифицированной системе повышения квалификации работников образования Республики Татарстан»</w:t>
      </w:r>
      <w:r w:rsidRPr="009805D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F0229" w:rsidRPr="009805DA" w:rsidRDefault="00AE2B0C" w:rsidP="00A6187C">
      <w:pPr>
        <w:pStyle w:val="ConsPlusNormal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 xml:space="preserve">Формирование и ведение реестра сведений о документах осуществляется </w:t>
      </w:r>
      <w:r w:rsidR="008A1CE9" w:rsidRPr="009805DA">
        <w:rPr>
          <w:rFonts w:ascii="Times New Roman" w:hAnsi="Times New Roman" w:cs="Times New Roman"/>
          <w:sz w:val="28"/>
          <w:szCs w:val="28"/>
        </w:rPr>
        <w:t>на у</w:t>
      </w:r>
      <w:r w:rsidR="006E5665" w:rsidRPr="009805DA">
        <w:rPr>
          <w:rFonts w:ascii="Times New Roman" w:hAnsi="Times New Roman" w:cs="Times New Roman"/>
          <w:sz w:val="28"/>
          <w:szCs w:val="28"/>
        </w:rPr>
        <w:t>ровне куратора организации ДПО, регионального оператора</w:t>
      </w:r>
      <w:r w:rsidR="00E35FA1" w:rsidRPr="009805DA">
        <w:rPr>
          <w:rFonts w:ascii="Times New Roman" w:hAnsi="Times New Roman" w:cs="Times New Roman"/>
          <w:sz w:val="28"/>
          <w:szCs w:val="28"/>
        </w:rPr>
        <w:t>, ЦИТ РТ</w:t>
      </w:r>
      <w:r w:rsidR="006E5665" w:rsidRPr="009805DA">
        <w:rPr>
          <w:rFonts w:ascii="Times New Roman" w:hAnsi="Times New Roman" w:cs="Times New Roman"/>
          <w:sz w:val="28"/>
          <w:szCs w:val="28"/>
        </w:rPr>
        <w:t>.</w:t>
      </w:r>
    </w:p>
    <w:p w:rsidR="00132AE6" w:rsidRPr="009805DA" w:rsidRDefault="00132AE6" w:rsidP="006E56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6026" w:rsidRPr="009805DA" w:rsidRDefault="003649ED" w:rsidP="00302E29">
      <w:pPr>
        <w:pStyle w:val="ConsPlusNormal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05DA">
        <w:rPr>
          <w:rFonts w:ascii="Times New Roman" w:hAnsi="Times New Roman" w:cs="Times New Roman"/>
          <w:sz w:val="28"/>
          <w:szCs w:val="28"/>
        </w:rPr>
        <w:t>Этапы работ</w:t>
      </w:r>
    </w:p>
    <w:p w:rsidR="009F0229" w:rsidRPr="009805DA" w:rsidRDefault="009F0229" w:rsidP="00916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204A" w:rsidRDefault="003649ED" w:rsidP="009F77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D204A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 </w:t>
      </w:r>
      <w:r w:rsidR="001B6A7A" w:rsidRPr="009805DA">
        <w:rPr>
          <w:rFonts w:ascii="Times New Roman" w:hAnsi="Times New Roman" w:cs="Times New Roman"/>
          <w:sz w:val="28"/>
          <w:szCs w:val="28"/>
        </w:rPr>
        <w:t>ведению реестра сведений о документах и</w:t>
      </w:r>
      <w:r w:rsidR="001B6A7A" w:rsidRPr="00980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A7A" w:rsidRPr="009805DA">
        <w:rPr>
          <w:rFonts w:ascii="Times New Roman" w:hAnsi="Times New Roman" w:cs="Times New Roman"/>
          <w:sz w:val="28"/>
          <w:szCs w:val="28"/>
        </w:rPr>
        <w:t xml:space="preserve">выдаче электронного документа 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="009D204A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A7E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«Повышение квалификации»</w:t>
      </w:r>
      <w:r w:rsidR="001B6A7A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закладк</w:t>
      </w:r>
      <w:r w:rsidR="00FA7EE4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1B6A7A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«Электронный реестр», </w:t>
      </w:r>
      <w:r w:rsidR="001B6A7A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«Пост</w:t>
      </w:r>
      <w:r w:rsidR="00D032BD">
        <w:rPr>
          <w:rFonts w:ascii="Times New Roman" w:hAnsi="Times New Roman" w:cs="Times New Roman"/>
          <w:noProof/>
          <w:sz w:val="28"/>
          <w:szCs w:val="28"/>
          <w:lang w:eastAsia="ru-RU"/>
        </w:rPr>
        <w:t>курсовой мониторинг»</w:t>
      </w:r>
      <w:r w:rsidR="001B6A7A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EE4" w:rsidRPr="00A356CF" w:rsidRDefault="00FA7EE4" w:rsidP="00FA7EE4">
      <w:pPr>
        <w:pStyle w:val="a3"/>
        <w:widowControl w:val="0"/>
        <w:numPr>
          <w:ilvl w:val="1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Перечень обучающих организаций ДПО формируется на этапе формирования реестра обучающих программ. </w:t>
      </w:r>
    </w:p>
    <w:p w:rsidR="00FA7EE4" w:rsidRPr="00A356CF" w:rsidRDefault="00FA7EE4" w:rsidP="00FA7EE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В каждой организации руководитель орг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анизации ДПО назначает кураторов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по организации повышения квалификации, отвественных работу в модуле. </w:t>
      </w:r>
    </w:p>
    <w:p w:rsidR="00FA7EE4" w:rsidRPr="00A356CF" w:rsidRDefault="00FA7EE4" w:rsidP="00FA7EE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t xml:space="preserve">Утвержденные руководителем организации ДПО </w:t>
      </w:r>
      <w:r w:rsidR="00026F0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списки кураторов передаются в ЦЦ</w:t>
      </w:r>
      <w:bookmarkStart w:id="1" w:name="_GoBack"/>
      <w:bookmarkEnd w:id="1"/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Т РТ для предоставления им доступа к спискам групп и итогам </w:t>
      </w:r>
      <w:proofErr w:type="spellStart"/>
      <w:r w:rsidR="00930DF0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посткурсово</w:t>
      </w:r>
      <w:r w:rsidR="00930D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930DF0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</w:t>
      </w:r>
      <w:r w:rsidR="00930D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30DF0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(независимая оценка качества) </w:t>
      </w:r>
      <w:r w:rsidR="00930DF0">
        <w:rPr>
          <w:rFonts w:ascii="Times New Roman" w:hAnsi="Times New Roman" w:cs="Times New Roman"/>
          <w:noProof/>
          <w:sz w:val="28"/>
          <w:szCs w:val="28"/>
          <w:lang w:eastAsia="ru-RU"/>
        </w:rPr>
        <w:t>(далее – П</w:t>
      </w:r>
      <w:r w:rsidR="00930DF0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930DF0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. </w:t>
      </w:r>
    </w:p>
    <w:p w:rsidR="00FA7EE4" w:rsidRPr="00A356CF" w:rsidRDefault="00FA7EE4" w:rsidP="00FA7EE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В личном кабинете куратора организации ДПО в разделе «Повышение квалификации» формируется перечень групп с указанием сроков обучения согласно </w:t>
      </w:r>
      <w:r w:rsidRPr="00FA7E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рис.1 приложения 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1 к Правилам. </w:t>
      </w:r>
    </w:p>
    <w:p w:rsidR="00FA7EE4" w:rsidRPr="00A356CF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По итогам обучения группы куратор обучающей организации ДПО автоматически формирует список и запускает функцию распределения номеров электронных документов.</w:t>
      </w:r>
    </w:p>
    <w:p w:rsidR="00FA7EE4" w:rsidRPr="00A356CF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Списки обучившихся групп с номерами документов формируются в </w:t>
      </w:r>
      <w:r w:rsidRPr="00A356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реестр сведений о документах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FA7EE4" w:rsidRPr="00A356CF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Реестр сведений о документах доступен на уровне оператора обучающей организации, оператора района, регионального оператора, куратора образовательной организации ДПО.</w:t>
      </w:r>
    </w:p>
    <w:p w:rsidR="00FA7EE4" w:rsidRPr="00A356CF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Доступ к редактированию реестра сведений о документах имеет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администратор системы «Электронное образование»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FA7EE4" w:rsidRPr="009805DA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В личном кабинете куратора организации ДПО после прохождения педагогическим работником ПМ отображаются результаты 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анкетирован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ия и тестирования согласно рис.2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приложения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 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Правилам. </w:t>
      </w:r>
    </w:p>
    <w:p w:rsidR="003649ED" w:rsidRPr="009805DA" w:rsidRDefault="00B40C11" w:rsidP="009F7768">
      <w:pPr>
        <w:pStyle w:val="a3"/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р</w:t>
      </w:r>
      <w:r w:rsidR="009F7768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аботник </w:t>
      </w:r>
      <w:r w:rsidR="00132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личном кабинете </w:t>
      </w:r>
      <w:r w:rsidR="00132AE6" w:rsidRPr="009805D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32AE6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r w:rsidR="00132AE6" w:rsidRPr="009805DA">
        <w:rPr>
          <w:rFonts w:ascii="Times New Roman" w:eastAsia="Calibri" w:hAnsi="Times New Roman" w:cs="Times New Roman"/>
          <w:sz w:val="28"/>
          <w:szCs w:val="28"/>
        </w:rPr>
        <w:t xml:space="preserve"> информационной системе «Электронное образование в Республики Татарстан»</w:t>
      </w:r>
      <w:r w:rsidR="00132AE6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9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 </w:t>
      </w:r>
      <w:r w:rsidR="00D032BD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D032BD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D0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9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анкетирования и тестирования в целях предоставления информации о достигнутых результатах обучения (приобретенных компетенциях) </w:t>
      </w:r>
      <w:r w:rsidR="00DF74E1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649ED"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электронного документа.</w:t>
      </w:r>
    </w:p>
    <w:p w:rsidR="0099043E" w:rsidRPr="009805DA" w:rsidRDefault="009213D9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Анкетирование и тестирование доступн</w:t>
      </w:r>
      <w:r w:rsidR="00B40C1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ы </w:t>
      </w:r>
      <w:r w:rsidR="00DF74E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педагогическому работнику 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в течении 1</w:t>
      </w:r>
      <w:r w:rsidR="00B40C1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0 дней после </w:t>
      </w:r>
      <w:r w:rsidR="00DF74E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завершения повышения квалификации</w:t>
      </w:r>
      <w:r w:rsidR="00B40C1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период обучения за</w:t>
      </w:r>
      <w:r w:rsidR="00B40C1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фиксирован </w:t>
      </w:r>
      <w:r w:rsidR="0001369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в электронном заявлении педагогического работника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9213D9" w:rsidRPr="009805DA" w:rsidRDefault="009213D9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В случае непредвиденных обстоятельств (отключ</w:t>
      </w:r>
      <w:r w:rsidR="0099043E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ение электричества, зависания персонального компьютера и др.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незавершенная попытка </w:t>
      </w:r>
      <w:r w:rsidR="0099043E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продолжается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99043E" w:rsidRPr="009805DA" w:rsidRDefault="009213D9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Время отводимое на сеанс </w:t>
      </w:r>
      <w:r w:rsidR="00D032BD">
        <w:rPr>
          <w:rFonts w:ascii="Times New Roman" w:hAnsi="Times New Roman" w:cs="Times New Roman"/>
          <w:noProof/>
          <w:sz w:val="28"/>
          <w:szCs w:val="28"/>
          <w:lang w:eastAsia="ru-RU"/>
        </w:rPr>
        <w:t>ПМ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(в день) составляет для анкетирования</w:t>
      </w:r>
      <w:r w:rsidR="0099043E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45 минут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, для тестирования</w:t>
      </w:r>
      <w:r w:rsidR="0099043E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120 минут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13699" w:rsidRDefault="009213D9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По истечении времени сеанса происходит автоматическое завершение работы и сохранение данных.</w:t>
      </w:r>
      <w:r w:rsidR="0001369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Педагогич</w:t>
      </w:r>
      <w:r w:rsidR="008758B7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="0001369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скому работнику предоставляется возможность пройти </w:t>
      </w:r>
      <w:r w:rsidR="007B454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анкетирование 1 раз, </w:t>
      </w:r>
      <w:r w:rsidR="0001369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тестирование 2 раза. В личном кабинете фиксируется лучшая попытка</w:t>
      </w:r>
      <w:r w:rsidR="007B4541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тестирования</w:t>
      </w:r>
      <w:r w:rsidR="0001369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35508" w:rsidRPr="009805DA" w:rsidRDefault="00E35508" w:rsidP="00E3550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Анкета состоит из 5 вопр</w:t>
      </w:r>
      <w:r w:rsidR="00316FA8">
        <w:rPr>
          <w:rFonts w:ascii="Times New Roman" w:hAnsi="Times New Roman" w:cs="Times New Roman"/>
          <w:noProof/>
          <w:sz w:val="28"/>
          <w:szCs w:val="28"/>
          <w:lang w:eastAsia="ru-RU"/>
        </w:rPr>
        <w:t>осов, в которой учитывается обуч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ающая организация ДПО из заявления педагогического работника, а также условия реализации образовательного процесса (расписание, стажировочные площадки и др.). Ответы на вопросы анкет оцениваються по 5-бальной шкале. </w:t>
      </w:r>
    </w:p>
    <w:p w:rsidR="00E35508" w:rsidRPr="00A356CF" w:rsidRDefault="00E35508" w:rsidP="00E3550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Вопросы тестирования формируются согласно теме программы повышения квалификации по блочной структуре и состоя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т </w:t>
      </w:r>
      <w:r w:rsidRPr="00A356C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из 3 блоков: Современные нормативно-правовые основы образования, психолого-педагогические основы профессиональной деятельности, методические аспекты профессиональной деятельности». </w:t>
      </w:r>
    </w:p>
    <w:p w:rsidR="00E35508" w:rsidRPr="009805DA" w:rsidRDefault="00E35508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35508" w:rsidRPr="00930DF0" w:rsidRDefault="00E35508" w:rsidP="00E35508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Педагогический работник по результатам успешного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ПМ</w:t>
      </w:r>
      <w:r w:rsidRPr="0098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доступ к распечатке электронного документа об освоении программ (модулей) повышения квалификации по утвержденной форме.</w:t>
      </w:r>
    </w:p>
    <w:p w:rsidR="009213D9" w:rsidRDefault="009213D9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Результаты прохождения </w:t>
      </w:r>
      <w:r w:rsidR="00D032BD">
        <w:rPr>
          <w:rFonts w:ascii="Times New Roman" w:hAnsi="Times New Roman" w:cs="Times New Roman"/>
          <w:noProof/>
          <w:sz w:val="28"/>
          <w:szCs w:val="28"/>
          <w:lang w:eastAsia="ru-RU"/>
        </w:rPr>
        <w:t>ПМ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отображаются </w:t>
      </w:r>
      <w:r w:rsidR="0099043E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уровне личного кабинета педагогического работника, опертора образовательной организации, оператора района, регионального оператора, куратора организации ДПО. </w:t>
      </w:r>
    </w:p>
    <w:p w:rsidR="007B4541" w:rsidRPr="007F6C69" w:rsidRDefault="007B4541" w:rsidP="009F776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Результаты анкетирования отображаются</w:t>
      </w:r>
      <w:r w:rsidR="000E3B85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личном кабинете педагогического ра</w:t>
      </w:r>
      <w:r w:rsidR="000E3B85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ботника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согласно </w:t>
      </w:r>
      <w:r w:rsidR="00E35508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рис.3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73101E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приложения</w:t>
      </w:r>
      <w:r w:rsidR="00E35FA1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77764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 </w:t>
      </w:r>
      <w:r w:rsidR="00E35FA1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к Правилам</w:t>
      </w:r>
      <w:r w:rsidR="0073101E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9213D9" w:rsidRPr="007F6C69" w:rsidRDefault="009213D9" w:rsidP="0073101E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Максимальная оценка за тест</w:t>
      </w:r>
      <w:r w:rsidR="006318AB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ирование зависит от количества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правильных ответов из общег</w:t>
      </w:r>
      <w:r w:rsidR="006318AB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о числа вопросов (при правильных ответах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 все вопросы: 100% прохождение). </w:t>
      </w:r>
    </w:p>
    <w:p w:rsidR="006318AB" w:rsidRPr="00A356CF" w:rsidRDefault="006318AB" w:rsidP="006318AB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Результаты тестирования </w:t>
      </w:r>
      <w:r w:rsidR="000E3B85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педагогического работника 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отображаются согласно </w:t>
      </w:r>
      <w:r w:rsidR="00E35508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>рис.4</w:t>
      </w:r>
      <w:r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приложения</w:t>
      </w:r>
      <w:r w:rsidR="00E35FA1" w:rsidRPr="007F6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77764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1 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к Правилам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0E3B85" w:rsidRPr="00A356CF" w:rsidRDefault="000E3B85" w:rsidP="007510C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Результаты анкетирования и тестирования педагогического работника </w:t>
      </w:r>
      <w:r w:rsidR="00600C26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на уровне оператора образовательной организации</w:t>
      </w:r>
      <w:r w:rsidR="00114C69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7510C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формируется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7510C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в разделе «отчеты» согласно заданным фильтрам. Пример отчета на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рис.5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приложения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277764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1 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к Правилам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600C26" w:rsidRPr="00A356CF" w:rsidRDefault="00600C26" w:rsidP="00E3550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Результаты анкетирования и тестирования педагогического работника на уровне </w:t>
      </w:r>
      <w:r w:rsidR="00114C69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оператора района </w:t>
      </w:r>
      <w:r w:rsidR="004D1463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формируется в разделе «отчеты» согласно заданным фильтрам. Пример отчета 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рис.6</w:t>
      </w:r>
      <w:r w:rsidR="00E001E9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приложения 1 к Правилам. Сводные таблицы в разрезе обучающих организаций и должностей, квалификационных категорий на уровне оператора района отображается в разделе «ПМ» согласно рис.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7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, 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8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приложения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277764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1 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к Правилам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  <w:r w:rsidR="00114C69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4570B3" w:rsidRPr="00A356CF" w:rsidRDefault="004570B3" w:rsidP="004570B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Результаты анкетирования и тестирования педагогического работника на уровне</w:t>
      </w:r>
      <w:r w:rsidR="00252435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регионального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оператора </w:t>
      </w:r>
      <w:r w:rsidR="004D1463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формируется в разделе «отчеты» согласно заданным фильтрам. Пример отчета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рис.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9</w:t>
      </w:r>
      <w:r w:rsidR="009006AD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E001E9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приложения 1 к Правилам. Сводные таблицы в разрезе обучающих организаций и должностей на уровне регионального оператора отображается в разделе «ПМ» согласно рис. </w:t>
      </w:r>
      <w:r w:rsidR="00E3550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10, 11</w:t>
      </w:r>
      <w:r w:rsidR="009006AD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приложения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277764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1 </w:t>
      </w:r>
      <w:r w:rsidR="00E35FA1"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к Правилам</w:t>
      </w:r>
      <w:r w:rsidRPr="00A356C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.</w:t>
      </w:r>
    </w:p>
    <w:p w:rsidR="003649ED" w:rsidRPr="00A356CF" w:rsidRDefault="003649ED" w:rsidP="00FA7EE4">
      <w:pPr>
        <w:pStyle w:val="a3"/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Администратор системы «Электронное образование»</w:t>
      </w:r>
      <w:r w:rsidR="004570B3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оординирует</w:t>
      </w:r>
      <w:r w:rsidR="000E3B85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формирование данных в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3B85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личной странице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3B85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педагогического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работника образования.</w:t>
      </w:r>
    </w:p>
    <w:p w:rsidR="003649ED" w:rsidRPr="00A356CF" w:rsidRDefault="00100311" w:rsidP="00FA7EE4">
      <w:pPr>
        <w:pStyle w:val="a3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Оператор района </w:t>
      </w:r>
      <w:r w:rsidR="002A103C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онтролирует размещение сведений и изменение данных о повышении квалификации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педагогических 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работников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йона, внесенных в электронную систему.</w:t>
      </w:r>
    </w:p>
    <w:p w:rsidR="003649ED" w:rsidRPr="00A356CF" w:rsidRDefault="003649ED" w:rsidP="00FA7EE4">
      <w:pPr>
        <w:pStyle w:val="a3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Региональный оператор</w:t>
      </w:r>
      <w:r w:rsidR="00100311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координирует </w:t>
      </w:r>
      <w:r w:rsidR="002A103C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работу оператора района, куратора организации ДПО по размещению, введению и изменению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данных о повышении квалификации </w:t>
      </w:r>
      <w:r w:rsidR="00100311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педагогических </w:t>
      </w: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работников в электронн</w:t>
      </w:r>
      <w:r w:rsidR="00100311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 систему.</w:t>
      </w:r>
    </w:p>
    <w:p w:rsidR="003649ED" w:rsidRPr="00A356CF" w:rsidRDefault="00100311" w:rsidP="00FA7EE4">
      <w:pPr>
        <w:shd w:val="clear" w:color="auto" w:fill="FFFFFF"/>
        <w:tabs>
          <w:tab w:val="left" w:pos="0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жеквартально формирует и предоставляет в М</w:t>
      </w:r>
      <w:r w:rsidR="00BF6067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ОиН РТ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отчетность </w:t>
      </w:r>
      <w:r w:rsidR="005C78D2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педагогическим работникам,</w:t>
      </w:r>
      <w:r w:rsidR="003649ED" w:rsidRPr="00A35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прошедшим повышение квалификации, по реализации программ дополнительного профессионального образования организациями ДПО.</w:t>
      </w:r>
    </w:p>
    <w:p w:rsidR="00D5028F" w:rsidRPr="00AA284C" w:rsidRDefault="00D5028F" w:rsidP="00A356CF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ошибки на этапе распечатки электронного документа (неправильно написаны ФИО, реквизиты обучающей организации) предусмотрено аннулирование и выдача дубликата электронного документа.</w:t>
      </w:r>
    </w:p>
    <w:p w:rsidR="00D5028F" w:rsidRPr="00AA284C" w:rsidRDefault="00D5028F" w:rsidP="00A356C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>При выявлении слу</w:t>
      </w:r>
      <w:r w:rsidR="00A356CF"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>чая ошибки педагогиче</w:t>
      </w:r>
      <w:r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>ски</w:t>
      </w:r>
      <w:r w:rsidR="00A356CF"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работник </w:t>
      </w:r>
      <w:r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обращается </w:t>
      </w:r>
      <w:r w:rsidR="00A356CF"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куратору организации ДПО с целью выдачи </w:t>
      </w:r>
      <w:r w:rsidR="00803780"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>дубликата электронного документа.</w:t>
      </w:r>
      <w:r w:rsidR="002A103C" w:rsidRPr="00AA28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77764" w:rsidRPr="009E0961" w:rsidRDefault="0070155C" w:rsidP="00277764">
      <w:pPr>
        <w:pStyle w:val="a3"/>
        <w:numPr>
          <w:ilvl w:val="1"/>
          <w:numId w:val="1"/>
        </w:numPr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отдельных случаях (переезд в другой регион Российской Федерации и другие уважительные причины) организация ДПО по запросу педагогического работника выдает бумажный вариант документа о повышении квалификации установленного образца</w:t>
      </w:r>
      <w:r w:rsidR="00277764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бумажный документ)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3650" w:rsidRPr="009E0961" w:rsidRDefault="00277764" w:rsidP="00277764">
      <w:pPr>
        <w:tabs>
          <w:tab w:val="left" w:pos="0"/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бумажного документа осуществляется организацией ДПО на основании заявления педагогического работника согласно прил</w:t>
      </w:r>
      <w:r w:rsidR="003372A6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ожению 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Правилам.</w:t>
      </w:r>
    </w:p>
    <w:p w:rsidR="0077261E" w:rsidRDefault="00ED3650" w:rsidP="00277764">
      <w:pPr>
        <w:tabs>
          <w:tab w:val="left" w:pos="0"/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педагогическим работников прикладывается копия приказа об увольнении из образовательной организации</w:t>
      </w:r>
      <w:r w:rsidR="009F66C8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переездом либо другой уважительной причиной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28F" w:rsidRDefault="00D5028F" w:rsidP="00D5028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ДПО в течение 10 рабочих дней, со дня регистрации заявления, предоставляет педагогическому работнику бумажный документ.</w:t>
      </w:r>
    </w:p>
    <w:p w:rsidR="009651E2" w:rsidRPr="009E0961" w:rsidRDefault="009651E2" w:rsidP="00277764">
      <w:pPr>
        <w:tabs>
          <w:tab w:val="left" w:pos="0"/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Бумажный документ выдается на бланке, форма которого</w:t>
      </w:r>
      <w:r w:rsidR="00F139A8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действующему законодательству 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устанавливается организацией ДПО. </w:t>
      </w:r>
    </w:p>
    <w:p w:rsidR="00C45741" w:rsidRPr="009E0961" w:rsidRDefault="0077261E" w:rsidP="00277764">
      <w:pPr>
        <w:tabs>
          <w:tab w:val="left" w:pos="0"/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бумажного документа формируется согласно содержанию </w:t>
      </w:r>
      <w:r w:rsidR="00C45741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документа,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741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выданного педагогическому работнику в модуле</w:t>
      </w:r>
      <w:r w:rsidR="009651E2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успешного ПМ</w:t>
      </w:r>
      <w:r w:rsidR="00C45741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741" w:rsidRDefault="00C45741" w:rsidP="00277764">
      <w:pPr>
        <w:tabs>
          <w:tab w:val="left" w:pos="0"/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Бумажному документу присваиваются </w:t>
      </w:r>
      <w:r w:rsidR="0077261E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электронного </w:t>
      </w:r>
      <w:r w:rsidR="0077261E"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 (серия, номер, регистрационный номер, дата выдачи)</w:t>
      </w:r>
      <w:r w:rsidRPr="009E0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155C" w:rsidRPr="008C6714" w:rsidRDefault="0070155C" w:rsidP="008C6714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9ED" w:rsidRPr="009805DA" w:rsidRDefault="003649ED" w:rsidP="0073101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293" w:rsidRPr="009805DA" w:rsidRDefault="00052293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2293" w:rsidRDefault="00052293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D19" w:rsidRDefault="00C80D19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0794" w:rsidRDefault="00430794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2B4E" w:rsidRPr="009805DA" w:rsidRDefault="00602B4E" w:rsidP="00602B4E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9805D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277764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602B4E" w:rsidRPr="009805DA" w:rsidRDefault="00602B4E" w:rsidP="00602B4E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9805DA">
        <w:rPr>
          <w:rFonts w:ascii="Times New Roman" w:hAnsi="Times New Roman" w:cs="Times New Roman"/>
          <w:b w:val="0"/>
          <w:sz w:val="28"/>
          <w:szCs w:val="28"/>
        </w:rPr>
        <w:t>к</w:t>
      </w:r>
      <w:r w:rsidRPr="009805DA">
        <w:rPr>
          <w:rFonts w:ascii="Times New Roman" w:hAnsi="Times New Roman" w:cs="Times New Roman"/>
          <w:sz w:val="28"/>
          <w:szCs w:val="28"/>
        </w:rPr>
        <w:t xml:space="preserve"> </w:t>
      </w:r>
      <w:r w:rsidR="008758B7">
        <w:rPr>
          <w:rFonts w:ascii="Times New Roman" w:hAnsi="Times New Roman" w:cs="Times New Roman"/>
          <w:b w:val="0"/>
          <w:sz w:val="28"/>
          <w:szCs w:val="28"/>
        </w:rPr>
        <w:t>Правилам формирования и</w:t>
      </w:r>
      <w:r w:rsidRPr="009805DA">
        <w:rPr>
          <w:rFonts w:ascii="Times New Roman" w:hAnsi="Times New Roman" w:cs="Times New Roman"/>
          <w:b w:val="0"/>
          <w:sz w:val="28"/>
          <w:szCs w:val="28"/>
        </w:rPr>
        <w:t xml:space="preserve"> ведения республиканского реестра сведений о документах о повышении квалификации педагогических работников Республики Татарстан и выдачи электронного документа о повышении квалификации педагогических работников Республики Татарстан</w:t>
      </w:r>
    </w:p>
    <w:p w:rsidR="00602B4E" w:rsidRPr="009805DA" w:rsidRDefault="00602B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EE4" w:rsidRPr="009805DA" w:rsidRDefault="00FA7EE4" w:rsidP="00FA7EE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 1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Формат списка группы на уровне куратора организации ДПО</w:t>
      </w:r>
    </w:p>
    <w:p w:rsidR="00FA7EE4" w:rsidRPr="009805DA" w:rsidRDefault="00FA7EE4" w:rsidP="00FA7EE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10065" w:type="dxa"/>
        <w:tblInd w:w="-5" w:type="dxa"/>
        <w:tblLook w:val="04A0" w:firstRow="1" w:lastRow="0" w:firstColumn="1" w:lastColumn="0" w:noHBand="0" w:noVBand="1"/>
      </w:tblPr>
      <w:tblGrid>
        <w:gridCol w:w="2610"/>
        <w:gridCol w:w="2062"/>
        <w:gridCol w:w="2062"/>
        <w:gridCol w:w="3331"/>
      </w:tblGrid>
      <w:tr w:rsidR="00FA7EE4" w:rsidRPr="009805DA" w:rsidTr="00B74748">
        <w:tc>
          <w:tcPr>
            <w:tcW w:w="2610" w:type="dxa"/>
          </w:tcPr>
          <w:p w:rsidR="00FA7EE4" w:rsidRPr="009805DA" w:rsidRDefault="00FA7EE4" w:rsidP="003B6967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№ группы</w:t>
            </w:r>
          </w:p>
        </w:tc>
        <w:tc>
          <w:tcPr>
            <w:tcW w:w="2062" w:type="dxa"/>
          </w:tcPr>
          <w:p w:rsidR="00FA7EE4" w:rsidRPr="009805DA" w:rsidRDefault="00FA7EE4" w:rsidP="003B6967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Начало обучения</w:t>
            </w:r>
          </w:p>
        </w:tc>
        <w:tc>
          <w:tcPr>
            <w:tcW w:w="2062" w:type="dxa"/>
          </w:tcPr>
          <w:p w:rsidR="00FA7EE4" w:rsidRPr="009805DA" w:rsidRDefault="00FA7EE4" w:rsidP="003B6967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Конец обучения</w:t>
            </w:r>
          </w:p>
        </w:tc>
        <w:tc>
          <w:tcPr>
            <w:tcW w:w="3331" w:type="dxa"/>
          </w:tcPr>
          <w:p w:rsidR="00FA7EE4" w:rsidRPr="009805DA" w:rsidRDefault="00FA7EE4" w:rsidP="003B6967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Список группы</w:t>
            </w:r>
          </w:p>
        </w:tc>
      </w:tr>
      <w:tr w:rsidR="00FA7EE4" w:rsidRPr="009805DA" w:rsidTr="00B74748">
        <w:tc>
          <w:tcPr>
            <w:tcW w:w="2610" w:type="dxa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062" w:type="dxa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062" w:type="dxa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331" w:type="dxa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:rsidR="00FA7EE4" w:rsidRDefault="00FA7EE4" w:rsidP="00FA7EE4">
      <w:pPr>
        <w:pStyle w:val="a3"/>
        <w:spacing w:after="0" w:line="240" w:lineRule="auto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A7EE4" w:rsidRPr="009805DA" w:rsidRDefault="00FA7EE4" w:rsidP="00FA7EE4">
      <w:pPr>
        <w:pStyle w:val="a3"/>
        <w:spacing w:after="0" w:line="240" w:lineRule="auto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 2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Результаты анкетирования и тестирования на уровне куратора организации ДПО</w:t>
      </w:r>
    </w:p>
    <w:p w:rsidR="00FA7EE4" w:rsidRPr="009805DA" w:rsidRDefault="00FA7EE4" w:rsidP="00FA7EE4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699"/>
        <w:gridCol w:w="3430"/>
        <w:gridCol w:w="1726"/>
        <w:gridCol w:w="1035"/>
        <w:gridCol w:w="899"/>
      </w:tblGrid>
      <w:tr w:rsidR="00FA7EE4" w:rsidRPr="009805DA" w:rsidTr="00B74748">
        <w:tc>
          <w:tcPr>
            <w:tcW w:w="10065" w:type="dxa"/>
            <w:gridSpan w:val="6"/>
            <w:vAlign w:val="center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Тема</w:t>
            </w:r>
          </w:p>
        </w:tc>
      </w:tr>
      <w:tr w:rsidR="00FA7EE4" w:rsidRPr="009805DA" w:rsidTr="00B74748">
        <w:tc>
          <w:tcPr>
            <w:tcW w:w="10065" w:type="dxa"/>
            <w:gridSpan w:val="6"/>
            <w:vAlign w:val="center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Период обучения</w:t>
            </w:r>
          </w:p>
        </w:tc>
      </w:tr>
      <w:tr w:rsidR="00FA7EE4" w:rsidRPr="009805DA" w:rsidTr="00B74748">
        <w:tc>
          <w:tcPr>
            <w:tcW w:w="10065" w:type="dxa"/>
            <w:gridSpan w:val="6"/>
            <w:vAlign w:val="center"/>
          </w:tcPr>
          <w:p w:rsidR="00FA7EE4" w:rsidRPr="009805DA" w:rsidRDefault="00FA7EE4" w:rsidP="003B6967">
            <w:pPr>
              <w:pStyle w:val="a3"/>
              <w:ind w:left="0" w:firstLine="56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Куратор группы</w:t>
            </w:r>
          </w:p>
        </w:tc>
      </w:tr>
      <w:tr w:rsidR="00FA7EE4" w:rsidRPr="009805DA" w:rsidTr="00B74748">
        <w:trPr>
          <w:trHeight w:val="480"/>
        </w:trPr>
        <w:tc>
          <w:tcPr>
            <w:tcW w:w="1276" w:type="dxa"/>
            <w:vMerge w:val="restart"/>
            <w:vAlign w:val="center"/>
          </w:tcPr>
          <w:p w:rsidR="00FA7EE4" w:rsidRPr="009805DA" w:rsidRDefault="00FA7EE4" w:rsidP="003B6967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№</w:t>
            </w:r>
          </w:p>
          <w:p w:rsidR="00FA7EE4" w:rsidRPr="009805DA" w:rsidRDefault="00FA7EE4" w:rsidP="003B6967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699" w:type="dxa"/>
            <w:vMerge w:val="restart"/>
            <w:vAlign w:val="center"/>
          </w:tcPr>
          <w:p w:rsidR="00FA7EE4" w:rsidRPr="009805DA" w:rsidRDefault="00FA7EE4" w:rsidP="003B6967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ФИО работника образования</w:t>
            </w:r>
          </w:p>
        </w:tc>
        <w:tc>
          <w:tcPr>
            <w:tcW w:w="3430" w:type="dxa"/>
            <w:vMerge w:val="restart"/>
            <w:vAlign w:val="center"/>
          </w:tcPr>
          <w:p w:rsidR="00FA7EE4" w:rsidRPr="009805DA" w:rsidRDefault="00FA7EE4" w:rsidP="003B6967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Результаты анкетирования</w:t>
            </w:r>
          </w:p>
        </w:tc>
        <w:tc>
          <w:tcPr>
            <w:tcW w:w="3660" w:type="dxa"/>
            <w:gridSpan w:val="3"/>
            <w:vAlign w:val="center"/>
          </w:tcPr>
          <w:p w:rsidR="00FA7EE4" w:rsidRPr="009805DA" w:rsidRDefault="00FA7EE4" w:rsidP="003B6967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Результаты тестирования</w:t>
            </w:r>
          </w:p>
        </w:tc>
      </w:tr>
      <w:tr w:rsidR="00FA7EE4" w:rsidRPr="009805DA" w:rsidTr="00B74748">
        <w:trPr>
          <w:trHeight w:val="214"/>
        </w:trPr>
        <w:tc>
          <w:tcPr>
            <w:tcW w:w="1276" w:type="dxa"/>
            <w:vMerge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699" w:type="dxa"/>
            <w:vMerge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30" w:type="dxa"/>
            <w:vMerge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1</w:t>
            </w:r>
          </w:p>
        </w:tc>
        <w:tc>
          <w:tcPr>
            <w:tcW w:w="1035" w:type="dxa"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2</w:t>
            </w:r>
          </w:p>
        </w:tc>
        <w:tc>
          <w:tcPr>
            <w:tcW w:w="899" w:type="dxa"/>
            <w:vAlign w:val="center"/>
          </w:tcPr>
          <w:p w:rsidR="00FA7EE4" w:rsidRPr="009805DA" w:rsidRDefault="00FA7EE4" w:rsidP="003B6967">
            <w:pPr>
              <w:pStyle w:val="a3"/>
              <w:ind w:left="0" w:hanging="28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3</w:t>
            </w:r>
          </w:p>
        </w:tc>
      </w:tr>
    </w:tbl>
    <w:p w:rsidR="00FA7EE4" w:rsidRDefault="00FA7EE4" w:rsidP="00460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02B4E" w:rsidRPr="00801DC0" w:rsidRDefault="00E35508" w:rsidP="004609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01DC0">
        <w:rPr>
          <w:rFonts w:ascii="Times New Roman" w:hAnsi="Times New Roman" w:cs="Times New Roman"/>
          <w:noProof/>
          <w:sz w:val="28"/>
          <w:szCs w:val="28"/>
          <w:lang w:eastAsia="ru-RU"/>
        </w:rPr>
        <w:t>Рис. 3</w:t>
      </w:r>
      <w:r w:rsidR="00602B4E" w:rsidRPr="00801DC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Результат анкетирования</w:t>
      </w:r>
      <w:r w:rsidR="00BB74C6" w:rsidRPr="00801DC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 уровне педагогического работника</w:t>
      </w:r>
    </w:p>
    <w:p w:rsidR="00602B4E" w:rsidRPr="009805DA" w:rsidRDefault="00602B4E" w:rsidP="00602B4E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6209"/>
        <w:gridCol w:w="3714"/>
      </w:tblGrid>
      <w:tr w:rsidR="009805DA" w:rsidRPr="009805DA" w:rsidTr="00A00A01">
        <w:trPr>
          <w:trHeight w:val="488"/>
        </w:trPr>
        <w:tc>
          <w:tcPr>
            <w:tcW w:w="6209" w:type="dxa"/>
          </w:tcPr>
          <w:p w:rsidR="00602B4E" w:rsidRPr="009805DA" w:rsidRDefault="00602B4E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Обучающая организация</w:t>
            </w:r>
          </w:p>
        </w:tc>
        <w:tc>
          <w:tcPr>
            <w:tcW w:w="3714" w:type="dxa"/>
          </w:tcPr>
          <w:p w:rsidR="00602B4E" w:rsidRPr="009805DA" w:rsidRDefault="00602B4E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&lt;Краткое наименование обучающей организации&gt;</w:t>
            </w:r>
          </w:p>
        </w:tc>
      </w:tr>
      <w:tr w:rsidR="009805DA" w:rsidRPr="009805DA" w:rsidTr="00A00A01">
        <w:trPr>
          <w:trHeight w:val="594"/>
        </w:trPr>
        <w:tc>
          <w:tcPr>
            <w:tcW w:w="6209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1 (удобство, соблюдение расписания)</w:t>
            </w:r>
          </w:p>
        </w:tc>
        <w:tc>
          <w:tcPr>
            <w:tcW w:w="3714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&lt;1-5 баллов&gt;</w:t>
            </w:r>
          </w:p>
        </w:tc>
      </w:tr>
      <w:tr w:rsidR="009805DA" w:rsidRPr="009805DA" w:rsidTr="00A00A01">
        <w:trPr>
          <w:trHeight w:val="337"/>
        </w:trPr>
        <w:tc>
          <w:tcPr>
            <w:tcW w:w="6209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714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</w:tr>
      <w:tr w:rsidR="009805DA" w:rsidRPr="009805DA" w:rsidTr="00A00A01">
        <w:trPr>
          <w:trHeight w:val="594"/>
        </w:trPr>
        <w:tc>
          <w:tcPr>
            <w:tcW w:w="6209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5 (наличие стажировочных площадок)</w:t>
            </w:r>
          </w:p>
        </w:tc>
        <w:tc>
          <w:tcPr>
            <w:tcW w:w="3714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&lt;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1-5 баллов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 &gt;</w:t>
            </w:r>
          </w:p>
        </w:tc>
      </w:tr>
      <w:tr w:rsidR="009805DA" w:rsidRPr="009805DA" w:rsidTr="00A00A01">
        <w:trPr>
          <w:trHeight w:val="594"/>
        </w:trPr>
        <w:tc>
          <w:tcPr>
            <w:tcW w:w="6209" w:type="dxa"/>
          </w:tcPr>
          <w:p w:rsidR="00602B4E" w:rsidRPr="009805DA" w:rsidRDefault="00D7428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</w:t>
            </w:r>
            <w:r w:rsidR="00602B4E"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того</w:t>
            </w:r>
          </w:p>
        </w:tc>
        <w:tc>
          <w:tcPr>
            <w:tcW w:w="3714" w:type="dxa"/>
          </w:tcPr>
          <w:p w:rsidR="00602B4E" w:rsidRPr="009805DA" w:rsidRDefault="00602B4E" w:rsidP="00D7428E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&lt;5-25 баллов &gt;</w:t>
            </w:r>
          </w:p>
        </w:tc>
      </w:tr>
    </w:tbl>
    <w:p w:rsidR="00602B4E" w:rsidRPr="009805DA" w:rsidRDefault="00602B4E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8AB" w:rsidRPr="009805DA" w:rsidRDefault="006318AB" w:rsidP="006318A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Рис.</w:t>
      </w:r>
      <w:r w:rsidR="00E35508">
        <w:rPr>
          <w:rFonts w:ascii="Times New Roman" w:hAnsi="Times New Roman" w:cs="Times New Roman"/>
          <w:noProof/>
          <w:sz w:val="28"/>
          <w:szCs w:val="28"/>
          <w:lang w:eastAsia="ru-RU"/>
        </w:rPr>
        <w:t>4</w:t>
      </w:r>
      <w:r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Результаты тестирования </w:t>
      </w:r>
      <w:r w:rsidR="00BB74C6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на уровне педагогического работника</w:t>
      </w:r>
    </w:p>
    <w:p w:rsidR="00BB74C6" w:rsidRPr="009805DA" w:rsidRDefault="00BB74C6" w:rsidP="006318AB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64"/>
        <w:gridCol w:w="2613"/>
        <w:gridCol w:w="2754"/>
        <w:gridCol w:w="2365"/>
      </w:tblGrid>
      <w:tr w:rsidR="009805DA" w:rsidRPr="009805DA" w:rsidTr="006318AB">
        <w:trPr>
          <w:trHeight w:val="283"/>
        </w:trPr>
        <w:tc>
          <w:tcPr>
            <w:tcW w:w="1208" w:type="pct"/>
            <w:vAlign w:val="center"/>
          </w:tcPr>
          <w:p w:rsidR="006318AB" w:rsidRPr="009805DA" w:rsidRDefault="006318AB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Наименование блока</w:t>
            </w:r>
          </w:p>
        </w:tc>
        <w:tc>
          <w:tcPr>
            <w:tcW w:w="1281" w:type="pct"/>
            <w:vAlign w:val="center"/>
          </w:tcPr>
          <w:p w:rsidR="006318AB" w:rsidRPr="009805DA" w:rsidRDefault="006318AB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Количество вопросов в тесте</w:t>
            </w:r>
          </w:p>
        </w:tc>
        <w:tc>
          <w:tcPr>
            <w:tcW w:w="1350" w:type="pct"/>
            <w:vAlign w:val="center"/>
          </w:tcPr>
          <w:p w:rsidR="006318AB" w:rsidRPr="009805DA" w:rsidRDefault="006318AB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Количество правильных ответов</w:t>
            </w:r>
          </w:p>
        </w:tc>
        <w:tc>
          <w:tcPr>
            <w:tcW w:w="1160" w:type="pct"/>
            <w:vAlign w:val="center"/>
          </w:tcPr>
          <w:p w:rsidR="006318AB" w:rsidRPr="009805DA" w:rsidRDefault="006318AB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Процент освоения</w:t>
            </w:r>
          </w:p>
        </w:tc>
      </w:tr>
      <w:tr w:rsidR="009805DA" w:rsidRPr="009805DA" w:rsidTr="006318AB">
        <w:trPr>
          <w:trHeight w:val="283"/>
        </w:trPr>
        <w:tc>
          <w:tcPr>
            <w:tcW w:w="1208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1</w:t>
            </w:r>
          </w:p>
        </w:tc>
        <w:tc>
          <w:tcPr>
            <w:tcW w:w="1281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100%</w:t>
            </w:r>
          </w:p>
        </w:tc>
      </w:tr>
      <w:tr w:rsidR="009805DA" w:rsidRPr="009805DA" w:rsidTr="006318AB">
        <w:trPr>
          <w:trHeight w:val="283"/>
        </w:trPr>
        <w:tc>
          <w:tcPr>
            <w:tcW w:w="1208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2</w:t>
            </w:r>
          </w:p>
        </w:tc>
        <w:tc>
          <w:tcPr>
            <w:tcW w:w="1281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67%</w:t>
            </w:r>
          </w:p>
        </w:tc>
      </w:tr>
      <w:tr w:rsidR="009805DA" w:rsidRPr="009805DA" w:rsidTr="006318AB">
        <w:trPr>
          <w:trHeight w:val="283"/>
        </w:trPr>
        <w:tc>
          <w:tcPr>
            <w:tcW w:w="1208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Блок 3</w:t>
            </w:r>
          </w:p>
        </w:tc>
        <w:tc>
          <w:tcPr>
            <w:tcW w:w="1281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5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6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83%</w:t>
            </w:r>
          </w:p>
        </w:tc>
      </w:tr>
      <w:tr w:rsidR="009805DA" w:rsidRPr="009805DA" w:rsidTr="006318AB">
        <w:trPr>
          <w:trHeight w:val="283"/>
        </w:trPr>
        <w:tc>
          <w:tcPr>
            <w:tcW w:w="1208" w:type="pct"/>
            <w:vAlign w:val="center"/>
          </w:tcPr>
          <w:p w:rsidR="006318AB" w:rsidRPr="009805DA" w:rsidRDefault="006318AB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Итоговая оценка </w:t>
            </w:r>
          </w:p>
        </w:tc>
        <w:tc>
          <w:tcPr>
            <w:tcW w:w="1281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5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1160" w:type="pct"/>
            <w:vAlign w:val="center"/>
          </w:tcPr>
          <w:p w:rsidR="006318AB" w:rsidRPr="009805DA" w:rsidRDefault="006318AB" w:rsidP="00A00A01">
            <w:pPr>
              <w:pStyle w:val="a3"/>
              <w:ind w:left="0" w:firstLine="6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83%</w:t>
            </w:r>
          </w:p>
        </w:tc>
      </w:tr>
    </w:tbl>
    <w:p w:rsidR="006318AB" w:rsidRPr="009805DA" w:rsidRDefault="006318AB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0C1" w:rsidRDefault="007510C1" w:rsidP="007510C1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 </w:t>
      </w:r>
      <w:r w:rsidR="00E35508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Пример результатов</w:t>
      </w:r>
      <w:r w:rsidR="000E3B85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анкетирования и тестирования педагогического работника на уровне операт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ора образовательной организации</w:t>
      </w:r>
      <w:r w:rsidR="00114C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из раздела «отчеты».</w:t>
      </w:r>
    </w:p>
    <w:p w:rsidR="007510C1" w:rsidRDefault="007510C1" w:rsidP="000E3B8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49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0"/>
        <w:gridCol w:w="1710"/>
        <w:gridCol w:w="1323"/>
        <w:gridCol w:w="2006"/>
        <w:gridCol w:w="1642"/>
        <w:gridCol w:w="1591"/>
      </w:tblGrid>
      <w:tr w:rsidR="009805DA" w:rsidRPr="009805DA" w:rsidTr="00CC56A7">
        <w:trPr>
          <w:trHeight w:val="178"/>
        </w:trPr>
        <w:tc>
          <w:tcPr>
            <w:tcW w:w="8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111" w:right="17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ФИО работника образовательной организации</w:t>
            </w:r>
          </w:p>
        </w:tc>
        <w:tc>
          <w:tcPr>
            <w:tcW w:w="84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84" w:right="13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Обучающая организация</w:t>
            </w:r>
          </w:p>
        </w:tc>
        <w:tc>
          <w:tcPr>
            <w:tcW w:w="657" w:type="pct"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138" w:right="15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996" w:type="pct"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126" w:right="11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8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144" w:right="14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Результат посткурсового анкетирования</w:t>
            </w:r>
          </w:p>
        </w:tc>
        <w:tc>
          <w:tcPr>
            <w:tcW w:w="791" w:type="pct"/>
            <w:vAlign w:val="center"/>
          </w:tcPr>
          <w:p w:rsidR="000E3B85" w:rsidRPr="009805DA" w:rsidRDefault="000E3B85" w:rsidP="00BB74C6">
            <w:pPr>
              <w:pStyle w:val="a3"/>
              <w:spacing w:after="0" w:line="240" w:lineRule="auto"/>
              <w:ind w:left="125" w:right="15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Результат посткурсового тестирования</w:t>
            </w:r>
          </w:p>
        </w:tc>
      </w:tr>
      <w:tr w:rsidR="009805DA" w:rsidRPr="009805DA" w:rsidTr="00CC56A7">
        <w:trPr>
          <w:trHeight w:val="178"/>
        </w:trPr>
        <w:tc>
          <w:tcPr>
            <w:tcW w:w="8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Работник ОО 1</w:t>
            </w:r>
          </w:p>
        </w:tc>
        <w:tc>
          <w:tcPr>
            <w:tcW w:w="84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&lt;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краткое наименование обучающей организации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657" w:type="pct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&lt;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анкета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996" w:type="pct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&lt;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учетная запись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&lt;10-50 баллов &gt;</w:t>
            </w:r>
          </w:p>
        </w:tc>
        <w:tc>
          <w:tcPr>
            <w:tcW w:w="791" w:type="pct"/>
            <w:vAlign w:val="center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70% *</w:t>
            </w:r>
          </w:p>
        </w:tc>
      </w:tr>
      <w:tr w:rsidR="009805DA" w:rsidRPr="009805DA" w:rsidTr="00CC56A7">
        <w:trPr>
          <w:trHeight w:val="178"/>
        </w:trPr>
        <w:tc>
          <w:tcPr>
            <w:tcW w:w="8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Работник ОО </w:t>
            </w: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84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&lt;краткое наименование обучающей организации&gt;</w:t>
            </w:r>
          </w:p>
        </w:tc>
        <w:tc>
          <w:tcPr>
            <w:tcW w:w="657" w:type="pct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&lt;анкета&gt;</w:t>
            </w:r>
          </w:p>
        </w:tc>
        <w:tc>
          <w:tcPr>
            <w:tcW w:w="996" w:type="pct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&lt;учетная запись&gt;</w:t>
            </w:r>
          </w:p>
        </w:tc>
        <w:tc>
          <w:tcPr>
            <w:tcW w:w="815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vAlign w:val="center"/>
          </w:tcPr>
          <w:p w:rsidR="000E3B85" w:rsidRPr="009805DA" w:rsidRDefault="000E3B85" w:rsidP="001004C0">
            <w:pPr>
              <w:pStyle w:val="a3"/>
              <w:spacing w:after="0" w:line="240" w:lineRule="auto"/>
              <w:ind w:left="111" w:right="3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t>100% *</w:t>
            </w:r>
          </w:p>
        </w:tc>
      </w:tr>
    </w:tbl>
    <w:p w:rsidR="000E3B85" w:rsidRPr="009805DA" w:rsidRDefault="000E3B85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0544" w:rsidRPr="009805DA" w:rsidRDefault="00E35508" w:rsidP="00114C6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Рис.6</w:t>
      </w:r>
      <w:r w:rsidR="008B0544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14C69">
        <w:rPr>
          <w:rFonts w:ascii="Times New Roman" w:hAnsi="Times New Roman" w:cs="Times New Roman"/>
          <w:noProof/>
          <w:sz w:val="28"/>
          <w:szCs w:val="28"/>
          <w:lang w:eastAsia="ru-RU"/>
        </w:rPr>
        <w:t>Пример результатов</w:t>
      </w:r>
      <w:r w:rsidR="00114C69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анкетирования и тестирования педагогического работника на уровне операт</w:t>
      </w:r>
      <w:r w:rsidR="00114C69">
        <w:rPr>
          <w:rFonts w:ascii="Times New Roman" w:hAnsi="Times New Roman" w:cs="Times New Roman"/>
          <w:noProof/>
          <w:sz w:val="28"/>
          <w:szCs w:val="28"/>
          <w:lang w:eastAsia="ru-RU"/>
        </w:rPr>
        <w:t>ора района из раздела «отчеты».</w:t>
      </w:r>
    </w:p>
    <w:p w:rsidR="008B0544" w:rsidRPr="009805DA" w:rsidRDefault="008B0544" w:rsidP="008B05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10206" w:type="dxa"/>
        <w:tblInd w:w="-5" w:type="dxa"/>
        <w:tblLook w:val="04A0" w:firstRow="1" w:lastRow="0" w:firstColumn="1" w:lastColumn="0" w:noHBand="0" w:noVBand="1"/>
      </w:tblPr>
      <w:tblGrid>
        <w:gridCol w:w="3332"/>
        <w:gridCol w:w="1870"/>
        <w:gridCol w:w="1493"/>
        <w:gridCol w:w="1655"/>
        <w:gridCol w:w="1856"/>
      </w:tblGrid>
      <w:tr w:rsidR="009805DA" w:rsidRPr="009805DA" w:rsidTr="0046094E">
        <w:trPr>
          <w:trHeight w:val="486"/>
        </w:trPr>
        <w:tc>
          <w:tcPr>
            <w:tcW w:w="3332" w:type="dxa"/>
            <w:vMerge w:val="restart"/>
          </w:tcPr>
          <w:p w:rsidR="008B0544" w:rsidRPr="009805DA" w:rsidRDefault="008B0544" w:rsidP="00A00A01">
            <w:pPr>
              <w:pStyle w:val="a3"/>
              <w:ind w:left="0" w:firstLine="39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Обущающая организация</w:t>
            </w:r>
          </w:p>
        </w:tc>
        <w:tc>
          <w:tcPr>
            <w:tcW w:w="3363" w:type="dxa"/>
            <w:gridSpan w:val="2"/>
            <w:vAlign w:val="center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НГПУ</w:t>
            </w:r>
          </w:p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&lt;краткое наименование обучающей организации1&gt;</w:t>
            </w:r>
          </w:p>
        </w:tc>
        <w:tc>
          <w:tcPr>
            <w:tcW w:w="3511" w:type="dxa"/>
            <w:gridSpan w:val="2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…</w:t>
            </w:r>
          </w:p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&lt;краткое наименование обучающей организации2&gt;</w:t>
            </w:r>
          </w:p>
        </w:tc>
      </w:tr>
      <w:tr w:rsidR="009805DA" w:rsidRPr="009805DA" w:rsidTr="0046094E">
        <w:trPr>
          <w:trHeight w:val="486"/>
        </w:trPr>
        <w:tc>
          <w:tcPr>
            <w:tcW w:w="3332" w:type="dxa"/>
            <w:vMerge/>
          </w:tcPr>
          <w:p w:rsidR="008B0544" w:rsidRPr="009805DA" w:rsidRDefault="008B0544" w:rsidP="00A00A01">
            <w:pPr>
              <w:pStyle w:val="a3"/>
              <w:ind w:left="0" w:firstLine="39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vAlign w:val="center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Кол-во ответивших (чел.)</w:t>
            </w:r>
          </w:p>
        </w:tc>
        <w:tc>
          <w:tcPr>
            <w:tcW w:w="1493" w:type="dxa"/>
            <w:vAlign w:val="center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Средний балл</w:t>
            </w:r>
          </w:p>
        </w:tc>
        <w:tc>
          <w:tcPr>
            <w:tcW w:w="1655" w:type="dxa"/>
            <w:vAlign w:val="center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Кол-во ответивших (чел.)</w:t>
            </w:r>
          </w:p>
        </w:tc>
        <w:tc>
          <w:tcPr>
            <w:tcW w:w="1856" w:type="dxa"/>
            <w:vAlign w:val="center"/>
          </w:tcPr>
          <w:p w:rsidR="008B0544" w:rsidRPr="009805DA" w:rsidRDefault="008B0544" w:rsidP="00A00A01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9805DA" w:rsidRPr="009805DA" w:rsidTr="0046094E">
        <w:trPr>
          <w:trHeight w:val="591"/>
        </w:trPr>
        <w:tc>
          <w:tcPr>
            <w:tcW w:w="3332" w:type="dxa"/>
          </w:tcPr>
          <w:p w:rsidR="008B0544" w:rsidRPr="009805DA" w:rsidRDefault="008B0544" w:rsidP="00A00A01">
            <w:pPr>
              <w:pStyle w:val="a3"/>
              <w:ind w:left="0" w:firstLine="39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1 (удобство, соблюдение расписания)</w:t>
            </w:r>
          </w:p>
        </w:tc>
        <w:tc>
          <w:tcPr>
            <w:tcW w:w="1870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3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55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6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</w:tr>
      <w:tr w:rsidR="009805DA" w:rsidRPr="009805DA" w:rsidTr="0046094E">
        <w:trPr>
          <w:trHeight w:val="336"/>
        </w:trPr>
        <w:tc>
          <w:tcPr>
            <w:tcW w:w="3332" w:type="dxa"/>
          </w:tcPr>
          <w:p w:rsidR="008B0544" w:rsidRPr="009805DA" w:rsidRDefault="008B0544" w:rsidP="00A00A01">
            <w:pPr>
              <w:pStyle w:val="a3"/>
              <w:ind w:left="0" w:firstLine="39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70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493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55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56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</w:tr>
      <w:tr w:rsidR="009805DA" w:rsidRPr="009805DA" w:rsidTr="0046094E">
        <w:trPr>
          <w:trHeight w:val="591"/>
        </w:trPr>
        <w:tc>
          <w:tcPr>
            <w:tcW w:w="3332" w:type="dxa"/>
          </w:tcPr>
          <w:p w:rsidR="008B0544" w:rsidRPr="009805DA" w:rsidRDefault="008B0544" w:rsidP="00A00A01">
            <w:pPr>
              <w:pStyle w:val="a3"/>
              <w:ind w:left="0" w:firstLine="39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5 (наличие стажировочных площадок)</w:t>
            </w:r>
          </w:p>
        </w:tc>
        <w:tc>
          <w:tcPr>
            <w:tcW w:w="1870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3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5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6" w:type="dxa"/>
          </w:tcPr>
          <w:p w:rsidR="008B0544" w:rsidRPr="009805DA" w:rsidRDefault="008B0544" w:rsidP="001004C0">
            <w:pPr>
              <w:pStyle w:val="a3"/>
              <w:ind w:left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</w:tr>
    </w:tbl>
    <w:p w:rsidR="008B0544" w:rsidRPr="009805DA" w:rsidRDefault="008B0544" w:rsidP="008B05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B0544" w:rsidRPr="0046094E" w:rsidRDefault="00E35508" w:rsidP="008B05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>Рис.7</w:t>
      </w:r>
      <w:r w:rsidR="008B0544" w:rsidRPr="004609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Сводная таблица в разрезе обучающих организаций и должностей,  квалификационных категорий</w:t>
      </w:r>
      <w:r w:rsidR="00765848" w:rsidRPr="004609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на уровне оператора района</w:t>
      </w:r>
      <w:r w:rsidR="004D1463" w:rsidRPr="0046094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:rsidR="00CB507F" w:rsidRPr="009805DA" w:rsidRDefault="00CB507F" w:rsidP="008B05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50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8"/>
        <w:gridCol w:w="852"/>
        <w:gridCol w:w="521"/>
        <w:gridCol w:w="876"/>
        <w:gridCol w:w="14"/>
        <w:gridCol w:w="432"/>
        <w:gridCol w:w="959"/>
        <w:gridCol w:w="502"/>
        <w:gridCol w:w="903"/>
        <w:gridCol w:w="527"/>
        <w:gridCol w:w="940"/>
        <w:gridCol w:w="535"/>
        <w:gridCol w:w="936"/>
        <w:gridCol w:w="535"/>
        <w:gridCol w:w="649"/>
      </w:tblGrid>
      <w:tr w:rsidR="009805DA" w:rsidRPr="009805DA" w:rsidTr="00BB74C6">
        <w:trPr>
          <w:trHeight w:val="557"/>
        </w:trPr>
        <w:tc>
          <w:tcPr>
            <w:tcW w:w="55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Наименование обучающей организации</w:t>
            </w:r>
          </w:p>
        </w:tc>
        <w:tc>
          <w:tcPr>
            <w:tcW w:w="412" w:type="pct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Тип образовательной организации</w:t>
            </w:r>
          </w:p>
        </w:tc>
        <w:tc>
          <w:tcPr>
            <w:tcW w:w="2036" w:type="pct"/>
            <w:gridSpan w:val="7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995" w:type="pct"/>
            <w:gridSpan w:val="6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</w:tr>
      <w:tr w:rsidR="009805DA" w:rsidRPr="009805DA" w:rsidTr="00BB74C6">
        <w:trPr>
          <w:trHeight w:val="672"/>
        </w:trPr>
        <w:tc>
          <w:tcPr>
            <w:tcW w:w="55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1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73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93" w:right="13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80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154" w:right="69" w:firstLine="1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09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5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6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575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</w:tr>
      <w:tr w:rsidR="009805DA" w:rsidRPr="009805DA" w:rsidTr="00BB74C6">
        <w:trPr>
          <w:trHeight w:val="1037"/>
        </w:trPr>
        <w:tc>
          <w:tcPr>
            <w:tcW w:w="55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-32" w:right="-115" w:firstLine="1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31" w:type="pct"/>
            <w:gridSpan w:val="2"/>
            <w:shd w:val="clear" w:color="auto" w:fill="auto"/>
          </w:tcPr>
          <w:p w:rsidR="008B0544" w:rsidRPr="009805DA" w:rsidRDefault="008B0544" w:rsidP="008B0544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Средний результат </w:t>
            </w:r>
          </w:p>
          <w:p w:rsidR="008B0544" w:rsidRPr="009805DA" w:rsidRDefault="008B0544" w:rsidP="008B0544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тестирования%</w:t>
            </w:r>
          </w:p>
        </w:tc>
        <w:tc>
          <w:tcPr>
            <w:tcW w:w="209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64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8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43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1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37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5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55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9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53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9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16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</w:tr>
      <w:tr w:rsidR="009805DA" w:rsidRPr="009805DA" w:rsidTr="008B0544">
        <w:trPr>
          <w:trHeight w:val="366"/>
        </w:trPr>
        <w:tc>
          <w:tcPr>
            <w:tcW w:w="556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&lt;краткое наименование обучающей организации1&gt;</w:t>
            </w: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</w:p>
        </w:tc>
        <w:tc>
          <w:tcPr>
            <w:tcW w:w="216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</w:t>
            </w: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366"/>
        </w:trPr>
        <w:tc>
          <w:tcPr>
            <w:tcW w:w="556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366"/>
        </w:trPr>
        <w:tc>
          <w:tcPr>
            <w:tcW w:w="556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366"/>
        </w:trPr>
        <w:tc>
          <w:tcPr>
            <w:tcW w:w="556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6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366"/>
        </w:trPr>
        <w:tc>
          <w:tcPr>
            <w:tcW w:w="96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 по &lt;краткое наименование обучающей организации1&gt;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0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277"/>
        </w:trPr>
        <w:tc>
          <w:tcPr>
            <w:tcW w:w="55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1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0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3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6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8B0544">
        <w:trPr>
          <w:trHeight w:val="277"/>
        </w:trPr>
        <w:tc>
          <w:tcPr>
            <w:tcW w:w="55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2" w:type="pct"/>
          </w:tcPr>
          <w:p w:rsidR="008B0544" w:rsidRPr="009805DA" w:rsidRDefault="008B0544" w:rsidP="000321B4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gridSpan w:val="2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10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544" w:rsidRPr="009805DA" w:rsidRDefault="008B0544" w:rsidP="008B05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65848" w:rsidRDefault="00E35508" w:rsidP="008B05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 8</w:t>
      </w:r>
      <w:r w:rsidR="008B0544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Сводная таблица в разрезе образовательнх организаций и должностей, </w:t>
      </w:r>
      <w:r w:rsidR="0079478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квалификационных категорий </w:t>
      </w:r>
      <w:r w:rsidR="00765848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на уровне оператора района</w:t>
      </w:r>
      <w:r w:rsidR="004D146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CB507F" w:rsidRPr="009805DA" w:rsidRDefault="00CB507F" w:rsidP="008B05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50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30"/>
        <w:gridCol w:w="1268"/>
        <w:gridCol w:w="508"/>
        <w:gridCol w:w="938"/>
        <w:gridCol w:w="525"/>
        <w:gridCol w:w="989"/>
        <w:gridCol w:w="485"/>
        <w:gridCol w:w="898"/>
        <w:gridCol w:w="535"/>
        <w:gridCol w:w="892"/>
        <w:gridCol w:w="516"/>
        <w:gridCol w:w="884"/>
        <w:gridCol w:w="539"/>
        <w:gridCol w:w="620"/>
      </w:tblGrid>
      <w:tr w:rsidR="009805DA" w:rsidRPr="009805DA" w:rsidTr="000321B4">
        <w:trPr>
          <w:trHeight w:val="541"/>
        </w:trPr>
        <w:tc>
          <w:tcPr>
            <w:tcW w:w="353" w:type="pct"/>
            <w:vMerge w:val="restart"/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Тип организации</w:t>
            </w:r>
          </w:p>
        </w:tc>
        <w:tc>
          <w:tcPr>
            <w:tcW w:w="614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2103" w:type="pct"/>
            <w:gridSpan w:val="6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930" w:type="pct"/>
            <w:gridSpan w:val="6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</w:tr>
      <w:tr w:rsidR="009805DA" w:rsidRPr="009805DA" w:rsidTr="000321B4">
        <w:trPr>
          <w:trHeight w:val="653"/>
        </w:trPr>
        <w:tc>
          <w:tcPr>
            <w:tcW w:w="353" w:type="pct"/>
            <w:vMerge/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33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78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561" w:type="pct"/>
            <w:gridSpan w:val="2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</w:tr>
      <w:tr w:rsidR="009805DA" w:rsidRPr="009805DA" w:rsidTr="000321B4">
        <w:trPr>
          <w:trHeight w:val="1008"/>
        </w:trPr>
        <w:tc>
          <w:tcPr>
            <w:tcW w:w="353" w:type="pct"/>
            <w:vMerge/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54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4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79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35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35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9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32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0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28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61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00" w:type="pct"/>
            <w:shd w:val="clear" w:color="auto" w:fill="auto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</w:tr>
      <w:tr w:rsidR="009805DA" w:rsidRPr="009805DA" w:rsidTr="00765848">
        <w:trPr>
          <w:trHeight w:val="269"/>
        </w:trPr>
        <w:tc>
          <w:tcPr>
            <w:tcW w:w="353" w:type="pct"/>
            <w:vMerge w:val="restart"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Школа</w:t>
            </w: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1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</w:t>
            </w: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316"/>
        </w:trPr>
        <w:tc>
          <w:tcPr>
            <w:tcW w:w="353" w:type="pct"/>
            <w:vMerge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2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80</w:t>
            </w: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316"/>
        </w:trPr>
        <w:tc>
          <w:tcPr>
            <w:tcW w:w="967" w:type="pct"/>
            <w:gridSpan w:val="2"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Школы итого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269"/>
        </w:trPr>
        <w:tc>
          <w:tcPr>
            <w:tcW w:w="353" w:type="pct"/>
            <w:vMerge w:val="restart"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</w:t>
            </w: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3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269"/>
        </w:trPr>
        <w:tc>
          <w:tcPr>
            <w:tcW w:w="353" w:type="pct"/>
            <w:vMerge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4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100</w:t>
            </w: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269"/>
        </w:trPr>
        <w:tc>
          <w:tcPr>
            <w:tcW w:w="353" w:type="pct"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ДПО</w:t>
            </w: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5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73</w:t>
            </w:r>
          </w:p>
        </w:tc>
      </w:tr>
      <w:tr w:rsidR="009805DA" w:rsidRPr="009805DA" w:rsidTr="00765848">
        <w:trPr>
          <w:trHeight w:val="54"/>
        </w:trPr>
        <w:tc>
          <w:tcPr>
            <w:tcW w:w="353" w:type="pct"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СПО</w:t>
            </w: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…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765848">
        <w:trPr>
          <w:trHeight w:val="269"/>
        </w:trPr>
        <w:tc>
          <w:tcPr>
            <w:tcW w:w="353" w:type="pct"/>
          </w:tcPr>
          <w:p w:rsidR="008B0544" w:rsidRPr="009805DA" w:rsidRDefault="008B0544" w:rsidP="00A00A01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B0544" w:rsidRPr="009805DA" w:rsidRDefault="008B0544" w:rsidP="00A00A01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B0544" w:rsidRPr="009805DA" w:rsidRDefault="008B0544" w:rsidP="00A00A01">
            <w:pPr>
              <w:pStyle w:val="a3"/>
              <w:spacing w:after="0" w:line="240" w:lineRule="auto"/>
              <w:ind w:left="0" w:firstLine="56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  <w:shd w:val="clear" w:color="auto" w:fill="auto"/>
            <w:vAlign w:val="bottom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pct"/>
          </w:tcPr>
          <w:p w:rsidR="008B0544" w:rsidRPr="009805DA" w:rsidRDefault="008B0544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544" w:rsidRPr="009805DA" w:rsidRDefault="008B0544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4C6" w:rsidRPr="00CB507F" w:rsidRDefault="00BB74C6" w:rsidP="00CB507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B507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 </w:t>
      </w:r>
      <w:r w:rsidR="00E35508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CB507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B507F" w:rsidRPr="00CB507F">
        <w:rPr>
          <w:rFonts w:ascii="Times New Roman" w:hAnsi="Times New Roman" w:cs="Times New Roman"/>
          <w:noProof/>
          <w:sz w:val="28"/>
          <w:szCs w:val="28"/>
          <w:lang w:eastAsia="ru-RU"/>
        </w:rPr>
        <w:t>Пример результатов</w:t>
      </w:r>
      <w:r w:rsidRPr="00CB507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анкетирования педагогических работников (средние данные по республике) на уровне регионального оператора</w:t>
      </w:r>
      <w:r w:rsidR="00CB507F" w:rsidRPr="00CB507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раздела «отчеты»</w:t>
      </w:r>
    </w:p>
    <w:p w:rsidR="00BB74C6" w:rsidRPr="009805DA" w:rsidRDefault="00BB74C6" w:rsidP="00BB74C6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5"/>
        <w:tblW w:w="10065" w:type="dxa"/>
        <w:tblInd w:w="-5" w:type="dxa"/>
        <w:tblLook w:val="04A0" w:firstRow="1" w:lastRow="0" w:firstColumn="1" w:lastColumn="0" w:noHBand="0" w:noVBand="1"/>
      </w:tblPr>
      <w:tblGrid>
        <w:gridCol w:w="3414"/>
        <w:gridCol w:w="1854"/>
        <w:gridCol w:w="1474"/>
        <w:gridCol w:w="1621"/>
        <w:gridCol w:w="1702"/>
      </w:tblGrid>
      <w:tr w:rsidR="009805DA" w:rsidRPr="009805DA" w:rsidTr="000321B4">
        <w:trPr>
          <w:trHeight w:val="486"/>
        </w:trPr>
        <w:tc>
          <w:tcPr>
            <w:tcW w:w="3414" w:type="dxa"/>
            <w:vMerge w:val="restart"/>
          </w:tcPr>
          <w:p w:rsidR="00BB74C6" w:rsidRPr="009805DA" w:rsidRDefault="00BB74C6" w:rsidP="00A00A01">
            <w:pPr>
              <w:pStyle w:val="a3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Обущающая организация</w:t>
            </w:r>
          </w:p>
        </w:tc>
        <w:tc>
          <w:tcPr>
            <w:tcW w:w="3328" w:type="dxa"/>
            <w:gridSpan w:val="2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НГПУ</w:t>
            </w:r>
          </w:p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&lt;краткое наименование обучающей организации1&gt;</w:t>
            </w:r>
          </w:p>
        </w:tc>
        <w:tc>
          <w:tcPr>
            <w:tcW w:w="3323" w:type="dxa"/>
            <w:gridSpan w:val="2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…</w:t>
            </w:r>
          </w:p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&lt;краткое наименование обучающей организации2&gt;</w:t>
            </w:r>
          </w:p>
        </w:tc>
      </w:tr>
      <w:tr w:rsidR="009805DA" w:rsidRPr="009805DA" w:rsidTr="000321B4">
        <w:trPr>
          <w:trHeight w:val="486"/>
        </w:trPr>
        <w:tc>
          <w:tcPr>
            <w:tcW w:w="3414" w:type="dxa"/>
            <w:vMerge/>
          </w:tcPr>
          <w:p w:rsidR="00BB74C6" w:rsidRPr="009805DA" w:rsidRDefault="00BB74C6" w:rsidP="00A00A01">
            <w:pPr>
              <w:pStyle w:val="a3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Кол-во ответивших (чел.)</w:t>
            </w:r>
          </w:p>
        </w:tc>
        <w:tc>
          <w:tcPr>
            <w:tcW w:w="1474" w:type="dxa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Средний балл</w:t>
            </w:r>
          </w:p>
        </w:tc>
        <w:tc>
          <w:tcPr>
            <w:tcW w:w="1621" w:type="dxa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Кол-во ответивших (чел.)</w:t>
            </w:r>
          </w:p>
        </w:tc>
        <w:tc>
          <w:tcPr>
            <w:tcW w:w="1702" w:type="dxa"/>
          </w:tcPr>
          <w:p w:rsidR="00BB74C6" w:rsidRPr="009805DA" w:rsidRDefault="00BB74C6" w:rsidP="00A00A01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9805DA" w:rsidRPr="009805DA" w:rsidTr="000321B4">
        <w:trPr>
          <w:trHeight w:val="591"/>
        </w:trPr>
        <w:tc>
          <w:tcPr>
            <w:tcW w:w="341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1 (удобство, соблюдение расписания)</w:t>
            </w:r>
          </w:p>
        </w:tc>
        <w:tc>
          <w:tcPr>
            <w:tcW w:w="185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1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2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</w:tr>
      <w:tr w:rsidR="009805DA" w:rsidRPr="009805DA" w:rsidTr="000321B4">
        <w:trPr>
          <w:trHeight w:val="336"/>
        </w:trPr>
        <w:tc>
          <w:tcPr>
            <w:tcW w:w="341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85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47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21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702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</w:p>
        </w:tc>
      </w:tr>
      <w:tr w:rsidR="009805DA" w:rsidRPr="009805DA" w:rsidTr="000321B4">
        <w:trPr>
          <w:trHeight w:val="591"/>
        </w:trPr>
        <w:tc>
          <w:tcPr>
            <w:tcW w:w="341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Условия реализации 10 (наличие стажировочных площадок)</w:t>
            </w:r>
          </w:p>
        </w:tc>
        <w:tc>
          <w:tcPr>
            <w:tcW w:w="185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4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1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</w:tcPr>
          <w:p w:rsidR="00BB74C6" w:rsidRPr="009805DA" w:rsidRDefault="00BB74C6" w:rsidP="001004C0">
            <w:pPr>
              <w:pStyle w:val="a3"/>
              <w:ind w:left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9805D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</w:tr>
    </w:tbl>
    <w:p w:rsidR="00BB74C6" w:rsidRPr="009805DA" w:rsidRDefault="00BB74C6" w:rsidP="00BB74C6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B74C6" w:rsidRPr="009805DA" w:rsidRDefault="00E35508" w:rsidP="00BB74C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 10</w:t>
      </w:r>
      <w:r w:rsidR="00BB74C6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. Сводная таблица в разрезе обучающих организаций и должностей на уровне регионального оператора</w:t>
      </w:r>
    </w:p>
    <w:p w:rsidR="00BB74C6" w:rsidRPr="009805DA" w:rsidRDefault="00BB74C6" w:rsidP="00BB74C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50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1"/>
        <w:gridCol w:w="857"/>
        <w:gridCol w:w="520"/>
        <w:gridCol w:w="824"/>
        <w:gridCol w:w="496"/>
        <w:gridCol w:w="954"/>
        <w:gridCol w:w="500"/>
        <w:gridCol w:w="905"/>
        <w:gridCol w:w="523"/>
        <w:gridCol w:w="944"/>
        <w:gridCol w:w="535"/>
        <w:gridCol w:w="934"/>
        <w:gridCol w:w="535"/>
        <w:gridCol w:w="649"/>
      </w:tblGrid>
      <w:tr w:rsidR="009805DA" w:rsidRPr="009805DA" w:rsidTr="000321B4">
        <w:trPr>
          <w:trHeight w:val="557"/>
        </w:trPr>
        <w:tc>
          <w:tcPr>
            <w:tcW w:w="55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Наименование обучающей организации</w:t>
            </w:r>
          </w:p>
        </w:tc>
        <w:tc>
          <w:tcPr>
            <w:tcW w:w="415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Тип образовательной организации</w:t>
            </w:r>
          </w:p>
        </w:tc>
        <w:tc>
          <w:tcPr>
            <w:tcW w:w="2033" w:type="pct"/>
            <w:gridSpan w:val="6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994" w:type="pct"/>
            <w:gridSpan w:val="6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</w:tr>
      <w:tr w:rsidR="009805DA" w:rsidRPr="009805DA" w:rsidTr="000321B4">
        <w:trPr>
          <w:trHeight w:val="672"/>
        </w:trPr>
        <w:tc>
          <w:tcPr>
            <w:tcW w:w="55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02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80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10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</w:tr>
      <w:tr w:rsidR="009805DA" w:rsidRPr="009805DA" w:rsidTr="000321B4">
        <w:trPr>
          <w:trHeight w:val="1037"/>
        </w:trPr>
        <w:tc>
          <w:tcPr>
            <w:tcW w:w="55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99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Средний результат </w:t>
            </w:r>
          </w:p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тестирования%</w:t>
            </w:r>
          </w:p>
        </w:tc>
        <w:tc>
          <w:tcPr>
            <w:tcW w:w="240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62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42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38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3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57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9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52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59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14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</w:tr>
      <w:tr w:rsidR="009805DA" w:rsidRPr="009805DA" w:rsidTr="000321B4">
        <w:trPr>
          <w:trHeight w:val="366"/>
        </w:trPr>
        <w:tc>
          <w:tcPr>
            <w:tcW w:w="558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&lt;краткое наименование обучающей организации1&gt;</w:t>
            </w: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</w:t>
            </w: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366"/>
        </w:trPr>
        <w:tc>
          <w:tcPr>
            <w:tcW w:w="558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СОШ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366"/>
        </w:trPr>
        <w:tc>
          <w:tcPr>
            <w:tcW w:w="558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366"/>
        </w:trPr>
        <w:tc>
          <w:tcPr>
            <w:tcW w:w="558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366"/>
        </w:trPr>
        <w:tc>
          <w:tcPr>
            <w:tcW w:w="973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 xml:space="preserve">Итого по &lt;краткое наименование обучающей </w:t>
            </w:r>
            <w:r w:rsidRPr="00980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организации1&gt;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277"/>
        </w:trPr>
        <w:tc>
          <w:tcPr>
            <w:tcW w:w="55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</w:t>
            </w: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7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52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277"/>
        </w:trPr>
        <w:tc>
          <w:tcPr>
            <w:tcW w:w="55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5" w:type="pct"/>
          </w:tcPr>
          <w:p w:rsidR="00BB74C6" w:rsidRPr="009805DA" w:rsidRDefault="00BB74C6" w:rsidP="000321B4">
            <w:pPr>
              <w:pStyle w:val="a3"/>
              <w:spacing w:after="0" w:line="240" w:lineRule="auto"/>
              <w:ind w:left="107" w:right="115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107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4C6" w:rsidRPr="009805DA" w:rsidRDefault="00BB74C6" w:rsidP="00BB74C6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B74C6" w:rsidRPr="009805DA" w:rsidRDefault="00E35508" w:rsidP="00BB74C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 11</w:t>
      </w:r>
      <w:r w:rsidR="00BB74C6" w:rsidRPr="009805DA">
        <w:rPr>
          <w:rFonts w:ascii="Times New Roman" w:hAnsi="Times New Roman" w:cs="Times New Roman"/>
          <w:noProof/>
          <w:sz w:val="28"/>
          <w:szCs w:val="28"/>
          <w:lang w:eastAsia="ru-RU"/>
        </w:rPr>
        <w:t>. Сводная таблица в разрезе муниципальных районов и должностей на уровне муниципального оператора</w:t>
      </w:r>
    </w:p>
    <w:p w:rsidR="00BB74C6" w:rsidRPr="009805DA" w:rsidRDefault="00BB74C6" w:rsidP="00BB74C6">
      <w:pPr>
        <w:pStyle w:val="a3"/>
        <w:spacing w:after="0" w:line="240" w:lineRule="auto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506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6"/>
        <w:gridCol w:w="787"/>
        <w:gridCol w:w="562"/>
        <w:gridCol w:w="820"/>
        <w:gridCol w:w="463"/>
        <w:gridCol w:w="956"/>
        <w:gridCol w:w="549"/>
        <w:gridCol w:w="820"/>
        <w:gridCol w:w="545"/>
        <w:gridCol w:w="824"/>
        <w:gridCol w:w="545"/>
        <w:gridCol w:w="958"/>
        <w:gridCol w:w="549"/>
        <w:gridCol w:w="950"/>
      </w:tblGrid>
      <w:tr w:rsidR="009805DA" w:rsidRPr="009805DA" w:rsidTr="000321B4">
        <w:trPr>
          <w:trHeight w:val="1027"/>
        </w:trPr>
        <w:tc>
          <w:tcPr>
            <w:tcW w:w="48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</w:tc>
        <w:tc>
          <w:tcPr>
            <w:tcW w:w="381" w:type="pct"/>
            <w:vMerge w:val="restar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Тип образовательной организации</w:t>
            </w:r>
          </w:p>
        </w:tc>
        <w:tc>
          <w:tcPr>
            <w:tcW w:w="2019" w:type="pct"/>
            <w:gridSpan w:val="6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117" w:type="pct"/>
            <w:gridSpan w:val="6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Воспитатель</w:t>
            </w:r>
          </w:p>
        </w:tc>
      </w:tr>
      <w:tr w:rsidR="009805DA" w:rsidRPr="009805DA" w:rsidTr="000321B4">
        <w:trPr>
          <w:trHeight w:val="756"/>
        </w:trPr>
        <w:tc>
          <w:tcPr>
            <w:tcW w:w="483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spacing w:after="0" w:line="240" w:lineRule="auto"/>
              <w:ind w:firstLine="12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  <w:tc>
          <w:tcPr>
            <w:tcW w:w="727" w:type="pct"/>
            <w:gridSpan w:val="2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квалификац</w:t>
            </w:r>
            <w:proofErr w:type="spellEnd"/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. категория</w:t>
            </w:r>
          </w:p>
        </w:tc>
      </w:tr>
      <w:tr w:rsidR="009805DA" w:rsidRPr="009805DA" w:rsidTr="000321B4">
        <w:trPr>
          <w:trHeight w:val="1249"/>
        </w:trPr>
        <w:tc>
          <w:tcPr>
            <w:tcW w:w="483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spacing w:after="0" w:line="240" w:lineRule="auto"/>
              <w:ind w:firstLine="12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 w:firstLine="12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97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24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63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66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97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64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399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64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63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  <w:tc>
          <w:tcPr>
            <w:tcW w:w="266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460" w:type="pct"/>
            <w:shd w:val="clear" w:color="auto" w:fill="auto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-31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DA">
              <w:rPr>
                <w:rFonts w:ascii="Times New Roman" w:hAnsi="Times New Roman" w:cs="Times New Roman"/>
                <w:sz w:val="20"/>
                <w:szCs w:val="20"/>
              </w:rPr>
              <w:t>Средний результат тестирования %</w:t>
            </w:r>
          </w:p>
        </w:tc>
      </w:tr>
      <w:tr w:rsidR="009805DA" w:rsidRPr="009805DA" w:rsidTr="000321B4">
        <w:trPr>
          <w:trHeight w:val="185"/>
        </w:trPr>
        <w:tc>
          <w:tcPr>
            <w:tcW w:w="48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Район 1</w:t>
            </w: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</w:t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183"/>
        </w:trPr>
        <w:tc>
          <w:tcPr>
            <w:tcW w:w="483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183"/>
        </w:trPr>
        <w:tc>
          <w:tcPr>
            <w:tcW w:w="483" w:type="pct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223"/>
        </w:trPr>
        <w:tc>
          <w:tcPr>
            <w:tcW w:w="4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511"/>
        </w:trPr>
        <w:tc>
          <w:tcPr>
            <w:tcW w:w="4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Район 2</w:t>
            </w: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80</w:t>
            </w: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103"/>
        </w:trPr>
        <w:tc>
          <w:tcPr>
            <w:tcW w:w="4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…</w:t>
            </w: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9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66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460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805DA" w:rsidRPr="009805DA" w:rsidTr="000321B4">
        <w:trPr>
          <w:trHeight w:val="511"/>
        </w:trPr>
        <w:tc>
          <w:tcPr>
            <w:tcW w:w="48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B74C6" w:rsidRPr="009805DA" w:rsidRDefault="00BB74C6" w:rsidP="00A0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5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81" w:type="pct"/>
          </w:tcPr>
          <w:p w:rsidR="00BB74C6" w:rsidRPr="009805DA" w:rsidRDefault="00BB74C6" w:rsidP="00A00A0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shd w:val="clear" w:color="auto" w:fill="auto"/>
            <w:vAlign w:val="bottom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pct"/>
          </w:tcPr>
          <w:p w:rsidR="00BB74C6" w:rsidRPr="009805DA" w:rsidRDefault="00BB74C6" w:rsidP="001004C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4C6" w:rsidRPr="009805DA" w:rsidRDefault="00BB74C6" w:rsidP="00BB74C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35FA1" w:rsidRPr="009805DA" w:rsidRDefault="00E35FA1" w:rsidP="00E35FA1">
      <w:pPr>
        <w:pStyle w:val="a3"/>
        <w:spacing w:after="0" w:line="240" w:lineRule="auto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B74C6" w:rsidRPr="009805DA" w:rsidRDefault="00BB74C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4C6" w:rsidRPr="009805DA" w:rsidRDefault="00BB74C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8AB" w:rsidRPr="009805DA" w:rsidRDefault="006318AB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18AB" w:rsidRDefault="006318AB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7764" w:rsidRDefault="00277764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AE6" w:rsidRDefault="00132AE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AE6" w:rsidRDefault="00132AE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AE6" w:rsidRDefault="00132AE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AE6" w:rsidRDefault="00132AE6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46094E" w:rsidRDefault="0046094E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</w:p>
    <w:p w:rsidR="00277764" w:rsidRPr="009E0961" w:rsidRDefault="00277764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9E0961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2</w:t>
      </w:r>
    </w:p>
    <w:p w:rsidR="00277764" w:rsidRPr="009E0961" w:rsidRDefault="00277764" w:rsidP="00277764">
      <w:pPr>
        <w:pStyle w:val="ConsPlusTitle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9E096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9E0961">
        <w:rPr>
          <w:rFonts w:ascii="Times New Roman" w:hAnsi="Times New Roman" w:cs="Times New Roman"/>
          <w:sz w:val="28"/>
          <w:szCs w:val="28"/>
        </w:rPr>
        <w:t xml:space="preserve"> </w:t>
      </w:r>
      <w:r w:rsidR="008758B7">
        <w:rPr>
          <w:rFonts w:ascii="Times New Roman" w:hAnsi="Times New Roman" w:cs="Times New Roman"/>
          <w:b w:val="0"/>
          <w:sz w:val="28"/>
          <w:szCs w:val="28"/>
        </w:rPr>
        <w:t>Правилам формирования и</w:t>
      </w:r>
      <w:r w:rsidRPr="009E0961">
        <w:rPr>
          <w:rFonts w:ascii="Times New Roman" w:hAnsi="Times New Roman" w:cs="Times New Roman"/>
          <w:b w:val="0"/>
          <w:sz w:val="28"/>
          <w:szCs w:val="28"/>
        </w:rPr>
        <w:t xml:space="preserve"> ведения республиканского реестра сведений о документах о повышении квалификации педагогических работников Республики Татарстан и выдачи электронного документа о повышении квалификации педагогических работников Республики Татарстан</w:t>
      </w:r>
    </w:p>
    <w:p w:rsidR="00277764" w:rsidRPr="009E0961" w:rsidRDefault="00277764" w:rsidP="002E17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7764" w:rsidRPr="009E0961" w:rsidRDefault="00277764" w:rsidP="00277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7764" w:rsidRPr="009E0961" w:rsidRDefault="00277764" w:rsidP="00277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Форма заявления педагогического</w:t>
      </w:r>
      <w:r w:rsidR="000F22D7" w:rsidRPr="009E0961">
        <w:rPr>
          <w:rFonts w:ascii="Times New Roman" w:hAnsi="Times New Roman" w:cs="Times New Roman"/>
          <w:sz w:val="28"/>
          <w:szCs w:val="28"/>
        </w:rPr>
        <w:t xml:space="preserve"> работника на выдачу бумажного </w:t>
      </w:r>
      <w:r w:rsidRPr="009E0961">
        <w:rPr>
          <w:rFonts w:ascii="Times New Roman" w:hAnsi="Times New Roman" w:cs="Times New Roman"/>
          <w:sz w:val="28"/>
          <w:szCs w:val="28"/>
        </w:rPr>
        <w:t>документа о повышении квалификации установленного образца</w:t>
      </w:r>
    </w:p>
    <w:p w:rsidR="00277764" w:rsidRPr="009E0961" w:rsidRDefault="00277764" w:rsidP="002777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7764" w:rsidRPr="009E0961" w:rsidRDefault="00277764" w:rsidP="0027776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277764" w:rsidRPr="009E0961" w:rsidRDefault="00277764" w:rsidP="0027776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Руководителю ____________________</w:t>
      </w:r>
    </w:p>
    <w:p w:rsidR="00277764" w:rsidRPr="009E0961" w:rsidRDefault="00277764" w:rsidP="0027776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наименование организации ДПО</w:t>
      </w:r>
    </w:p>
    <w:p w:rsidR="00277764" w:rsidRPr="009E0961" w:rsidRDefault="00277764" w:rsidP="0027776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ФИО руководителя</w:t>
      </w:r>
    </w:p>
    <w:p w:rsidR="00C73A0C" w:rsidRPr="009E0961" w:rsidRDefault="00C73A0C" w:rsidP="00C73A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от    _____________________________</w:t>
      </w:r>
    </w:p>
    <w:p w:rsidR="00C73A0C" w:rsidRPr="009E0961" w:rsidRDefault="00C73A0C" w:rsidP="00C73A0C">
      <w:pPr>
        <w:pStyle w:val="ConsPlusNormal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</w:t>
      </w:r>
      <w:proofErr w:type="gramStart"/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>ФИО  педагогического</w:t>
      </w:r>
      <w:proofErr w:type="gramEnd"/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 xml:space="preserve"> работника</w:t>
      </w:r>
    </w:p>
    <w:p w:rsidR="00C73A0C" w:rsidRPr="009E0961" w:rsidRDefault="00C73A0C" w:rsidP="00C73A0C">
      <w:pPr>
        <w:pStyle w:val="ConsPlusNormal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</w:t>
      </w:r>
    </w:p>
    <w:p w:rsidR="00C73A0C" w:rsidRPr="009E0961" w:rsidRDefault="00C73A0C" w:rsidP="00C73A0C">
      <w:pPr>
        <w:pStyle w:val="ConsPlusNormal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>должность, наименование образовательной организации</w:t>
      </w:r>
    </w:p>
    <w:p w:rsidR="00C73A0C" w:rsidRPr="009E0961" w:rsidRDefault="00C73A0C" w:rsidP="00C73A0C">
      <w:pPr>
        <w:pStyle w:val="ConsPlusNormal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97640" w:rsidRPr="009E0961" w:rsidRDefault="00B97640" w:rsidP="00B976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3A0C" w:rsidRPr="009E0961" w:rsidRDefault="00C73A0C" w:rsidP="00B976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Заявление</w:t>
      </w:r>
    </w:p>
    <w:p w:rsidR="000F22D7" w:rsidRPr="009E0961" w:rsidRDefault="000F22D7" w:rsidP="00B976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22D7" w:rsidRPr="009E0961" w:rsidRDefault="000F22D7" w:rsidP="00B976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7640" w:rsidRPr="009E0961" w:rsidRDefault="00B97640" w:rsidP="000F2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Прошу Вас</w:t>
      </w:r>
      <w:r w:rsidR="000F22D7" w:rsidRPr="009E0961">
        <w:rPr>
          <w:rFonts w:ascii="Times New Roman" w:hAnsi="Times New Roman" w:cs="Times New Roman"/>
          <w:sz w:val="28"/>
          <w:szCs w:val="28"/>
        </w:rPr>
        <w:t xml:space="preserve"> выдать мне бумажный документ о повышении квалификации.</w:t>
      </w:r>
    </w:p>
    <w:p w:rsidR="000F22D7" w:rsidRPr="009E0961" w:rsidRDefault="000F22D7" w:rsidP="000F2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Обучение пройдено мной в __________________________________________</w:t>
      </w:r>
    </w:p>
    <w:p w:rsidR="000F22D7" w:rsidRPr="009E0961" w:rsidRDefault="000F22D7" w:rsidP="000F2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096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наименование организации ДПО</w:t>
      </w:r>
    </w:p>
    <w:p w:rsidR="000F22D7" w:rsidRPr="009E0961" w:rsidRDefault="000F22D7" w:rsidP="000F22D7">
      <w:pPr>
        <w:pStyle w:val="ConsPlusNormal"/>
        <w:tabs>
          <w:tab w:val="left" w:pos="1006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 xml:space="preserve">согласно заявлению, поданному через личный кабинет в период с _______ по _____ 20____ года по теме: ____________________________. Серия электронного документа об обучении по дополнительной профессиональной программе повышения квалификации, выданный по результатам успешного прохождения </w:t>
      </w:r>
      <w:proofErr w:type="spellStart"/>
      <w:r w:rsidRPr="009E0961">
        <w:rPr>
          <w:rFonts w:ascii="Times New Roman" w:hAnsi="Times New Roman" w:cs="Times New Roman"/>
          <w:sz w:val="28"/>
          <w:szCs w:val="28"/>
        </w:rPr>
        <w:t>посткурсового</w:t>
      </w:r>
      <w:proofErr w:type="spellEnd"/>
      <w:r w:rsidRPr="009E0961">
        <w:rPr>
          <w:rFonts w:ascii="Times New Roman" w:hAnsi="Times New Roman" w:cs="Times New Roman"/>
          <w:sz w:val="28"/>
          <w:szCs w:val="28"/>
        </w:rPr>
        <w:t xml:space="preserve"> мониторинга _________, номер_________, регистрационный номер__________________, дата выдачи ____________.</w:t>
      </w:r>
    </w:p>
    <w:p w:rsidR="009155A9" w:rsidRPr="009E0961" w:rsidRDefault="009155A9" w:rsidP="009155A9">
      <w:pPr>
        <w:pStyle w:val="ConsPlusNormal"/>
        <w:tabs>
          <w:tab w:val="left" w:pos="1006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Копию приказа об увольнении прилагаю.</w:t>
      </w:r>
    </w:p>
    <w:p w:rsidR="000F22D7" w:rsidRPr="009E0961" w:rsidRDefault="000F22D7" w:rsidP="000F22D7">
      <w:pPr>
        <w:pStyle w:val="ConsPlusNormal"/>
        <w:tabs>
          <w:tab w:val="left" w:pos="10065"/>
        </w:tabs>
        <w:rPr>
          <w:rFonts w:ascii="Times New Roman" w:hAnsi="Times New Roman" w:cs="Times New Roman"/>
          <w:sz w:val="28"/>
          <w:szCs w:val="28"/>
        </w:rPr>
      </w:pPr>
    </w:p>
    <w:p w:rsidR="000F22D7" w:rsidRPr="009E0961" w:rsidRDefault="000F22D7" w:rsidP="000F22D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Подпись</w:t>
      </w:r>
    </w:p>
    <w:p w:rsidR="00F72F13" w:rsidRPr="009805DA" w:rsidRDefault="000F22D7" w:rsidP="0087322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E0961">
        <w:rPr>
          <w:rFonts w:ascii="Times New Roman" w:hAnsi="Times New Roman" w:cs="Times New Roman"/>
          <w:sz w:val="28"/>
          <w:szCs w:val="28"/>
        </w:rPr>
        <w:t>Дата</w:t>
      </w:r>
    </w:p>
    <w:sectPr w:rsidR="00F72F13" w:rsidRPr="009805DA" w:rsidSect="00C80D19">
      <w:pgSz w:w="11905" w:h="16838"/>
      <w:pgMar w:top="1134" w:right="565" w:bottom="85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24E0"/>
    <w:multiLevelType w:val="hybridMultilevel"/>
    <w:tmpl w:val="D01C7B8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2DD74678"/>
    <w:multiLevelType w:val="hybridMultilevel"/>
    <w:tmpl w:val="52ACFCC8"/>
    <w:lvl w:ilvl="0" w:tplc="2D940F9C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49B6"/>
    <w:multiLevelType w:val="hybridMultilevel"/>
    <w:tmpl w:val="37460AB8"/>
    <w:lvl w:ilvl="0" w:tplc="788AE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CB753F"/>
    <w:multiLevelType w:val="hybridMultilevel"/>
    <w:tmpl w:val="2DBCDE40"/>
    <w:lvl w:ilvl="0" w:tplc="1CB6D790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250306E"/>
    <w:multiLevelType w:val="hybridMultilevel"/>
    <w:tmpl w:val="3BFE03B6"/>
    <w:lvl w:ilvl="0" w:tplc="1CCE80A8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3944C1D"/>
    <w:multiLevelType w:val="multilevel"/>
    <w:tmpl w:val="65503A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4EBB1686"/>
    <w:multiLevelType w:val="hybridMultilevel"/>
    <w:tmpl w:val="DBA0402A"/>
    <w:lvl w:ilvl="0" w:tplc="ECFE8338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BED5E9A"/>
    <w:multiLevelType w:val="multilevel"/>
    <w:tmpl w:val="65503A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 w15:restartNumberingAfterBreak="0">
    <w:nsid w:val="5CEE6829"/>
    <w:multiLevelType w:val="multilevel"/>
    <w:tmpl w:val="65503A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0B965B6"/>
    <w:multiLevelType w:val="multilevel"/>
    <w:tmpl w:val="65503A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793B2DE8"/>
    <w:multiLevelType w:val="hybridMultilevel"/>
    <w:tmpl w:val="C6068CA4"/>
    <w:lvl w:ilvl="0" w:tplc="129891A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7EE74826"/>
    <w:multiLevelType w:val="hybridMultilevel"/>
    <w:tmpl w:val="4314C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12"/>
  </w:num>
  <w:num w:numId="9">
    <w:abstractNumId w:val="2"/>
  </w:num>
  <w:num w:numId="10">
    <w:abstractNumId w:val="7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F3"/>
    <w:rsid w:val="000037C9"/>
    <w:rsid w:val="00013699"/>
    <w:rsid w:val="00026F0C"/>
    <w:rsid w:val="000321B4"/>
    <w:rsid w:val="000359E6"/>
    <w:rsid w:val="00052293"/>
    <w:rsid w:val="00057733"/>
    <w:rsid w:val="00060E8E"/>
    <w:rsid w:val="00087558"/>
    <w:rsid w:val="000B2F37"/>
    <w:rsid w:val="000E3B85"/>
    <w:rsid w:val="000F22D7"/>
    <w:rsid w:val="00100311"/>
    <w:rsid w:val="001004C0"/>
    <w:rsid w:val="00101C01"/>
    <w:rsid w:val="00105393"/>
    <w:rsid w:val="00113F04"/>
    <w:rsid w:val="00114C69"/>
    <w:rsid w:val="00132AE6"/>
    <w:rsid w:val="00175D2B"/>
    <w:rsid w:val="001A6EF1"/>
    <w:rsid w:val="001B6A7A"/>
    <w:rsid w:val="001C64B0"/>
    <w:rsid w:val="001D0F44"/>
    <w:rsid w:val="00204B79"/>
    <w:rsid w:val="002110ED"/>
    <w:rsid w:val="00230167"/>
    <w:rsid w:val="002321AD"/>
    <w:rsid w:val="00252435"/>
    <w:rsid w:val="00277764"/>
    <w:rsid w:val="0028364E"/>
    <w:rsid w:val="002A0E28"/>
    <w:rsid w:val="002A103C"/>
    <w:rsid w:val="002C1472"/>
    <w:rsid w:val="002C250C"/>
    <w:rsid w:val="002D6BD3"/>
    <w:rsid w:val="002E17D7"/>
    <w:rsid w:val="00302E29"/>
    <w:rsid w:val="00316FA8"/>
    <w:rsid w:val="00326FA3"/>
    <w:rsid w:val="00336600"/>
    <w:rsid w:val="003372A6"/>
    <w:rsid w:val="003649ED"/>
    <w:rsid w:val="0038155F"/>
    <w:rsid w:val="00396F04"/>
    <w:rsid w:val="003C419C"/>
    <w:rsid w:val="003E0FB1"/>
    <w:rsid w:val="00430794"/>
    <w:rsid w:val="00430CFB"/>
    <w:rsid w:val="004503F6"/>
    <w:rsid w:val="004570B3"/>
    <w:rsid w:val="0046094E"/>
    <w:rsid w:val="0047171C"/>
    <w:rsid w:val="00480AD3"/>
    <w:rsid w:val="004D1463"/>
    <w:rsid w:val="004D637A"/>
    <w:rsid w:val="005A6186"/>
    <w:rsid w:val="005C78D2"/>
    <w:rsid w:val="005D0F69"/>
    <w:rsid w:val="005E5C94"/>
    <w:rsid w:val="00600C26"/>
    <w:rsid w:val="00602B4E"/>
    <w:rsid w:val="00604488"/>
    <w:rsid w:val="00606B13"/>
    <w:rsid w:val="0061491A"/>
    <w:rsid w:val="006211CB"/>
    <w:rsid w:val="00625BF7"/>
    <w:rsid w:val="00630C50"/>
    <w:rsid w:val="006318AB"/>
    <w:rsid w:val="00644DC3"/>
    <w:rsid w:val="00694551"/>
    <w:rsid w:val="006B07EF"/>
    <w:rsid w:val="006D2993"/>
    <w:rsid w:val="006E5665"/>
    <w:rsid w:val="0070155C"/>
    <w:rsid w:val="00726026"/>
    <w:rsid w:val="0073101E"/>
    <w:rsid w:val="007510C1"/>
    <w:rsid w:val="007615E9"/>
    <w:rsid w:val="007632C7"/>
    <w:rsid w:val="007645BF"/>
    <w:rsid w:val="00765848"/>
    <w:rsid w:val="0077261E"/>
    <w:rsid w:val="007867AA"/>
    <w:rsid w:val="0079478F"/>
    <w:rsid w:val="007B02E7"/>
    <w:rsid w:val="007B4541"/>
    <w:rsid w:val="007B6329"/>
    <w:rsid w:val="007C2FA0"/>
    <w:rsid w:val="007F6C69"/>
    <w:rsid w:val="00801DC0"/>
    <w:rsid w:val="00803780"/>
    <w:rsid w:val="00804279"/>
    <w:rsid w:val="00807B14"/>
    <w:rsid w:val="00811EC9"/>
    <w:rsid w:val="00815184"/>
    <w:rsid w:val="0081792D"/>
    <w:rsid w:val="00865F98"/>
    <w:rsid w:val="00873224"/>
    <w:rsid w:val="00874471"/>
    <w:rsid w:val="008758B7"/>
    <w:rsid w:val="00891DD6"/>
    <w:rsid w:val="008A1CE9"/>
    <w:rsid w:val="008B0544"/>
    <w:rsid w:val="008C0D3C"/>
    <w:rsid w:val="008C6714"/>
    <w:rsid w:val="008D312F"/>
    <w:rsid w:val="008D3D97"/>
    <w:rsid w:val="008E2CDF"/>
    <w:rsid w:val="008F2DCA"/>
    <w:rsid w:val="008F6537"/>
    <w:rsid w:val="009006AD"/>
    <w:rsid w:val="009138F1"/>
    <w:rsid w:val="009155A9"/>
    <w:rsid w:val="00916AD7"/>
    <w:rsid w:val="009213D9"/>
    <w:rsid w:val="00930DF0"/>
    <w:rsid w:val="009641B8"/>
    <w:rsid w:val="009651E2"/>
    <w:rsid w:val="009805DA"/>
    <w:rsid w:val="0099043E"/>
    <w:rsid w:val="00996C4E"/>
    <w:rsid w:val="009A74A9"/>
    <w:rsid w:val="009C3BD7"/>
    <w:rsid w:val="009D204A"/>
    <w:rsid w:val="009E0961"/>
    <w:rsid w:val="009F0229"/>
    <w:rsid w:val="009F66C8"/>
    <w:rsid w:val="009F7768"/>
    <w:rsid w:val="009F7808"/>
    <w:rsid w:val="00A00A01"/>
    <w:rsid w:val="00A356CF"/>
    <w:rsid w:val="00A35AF3"/>
    <w:rsid w:val="00A35B5B"/>
    <w:rsid w:val="00A36FD9"/>
    <w:rsid w:val="00A4420E"/>
    <w:rsid w:val="00A6187C"/>
    <w:rsid w:val="00A704D5"/>
    <w:rsid w:val="00A71F77"/>
    <w:rsid w:val="00A9661F"/>
    <w:rsid w:val="00A967E0"/>
    <w:rsid w:val="00AA284C"/>
    <w:rsid w:val="00AE2B0C"/>
    <w:rsid w:val="00AE545D"/>
    <w:rsid w:val="00AE5C43"/>
    <w:rsid w:val="00AF1B51"/>
    <w:rsid w:val="00AF325E"/>
    <w:rsid w:val="00B1203C"/>
    <w:rsid w:val="00B26023"/>
    <w:rsid w:val="00B26F2D"/>
    <w:rsid w:val="00B35F2F"/>
    <w:rsid w:val="00B40C11"/>
    <w:rsid w:val="00B64DA8"/>
    <w:rsid w:val="00B65B55"/>
    <w:rsid w:val="00B74748"/>
    <w:rsid w:val="00B86454"/>
    <w:rsid w:val="00B9486F"/>
    <w:rsid w:val="00B97640"/>
    <w:rsid w:val="00BA322F"/>
    <w:rsid w:val="00BB74C6"/>
    <w:rsid w:val="00BC3214"/>
    <w:rsid w:val="00BF6067"/>
    <w:rsid w:val="00C205CD"/>
    <w:rsid w:val="00C370CE"/>
    <w:rsid w:val="00C45741"/>
    <w:rsid w:val="00C73A0C"/>
    <w:rsid w:val="00C80D19"/>
    <w:rsid w:val="00C82A1C"/>
    <w:rsid w:val="00C900FB"/>
    <w:rsid w:val="00CA198D"/>
    <w:rsid w:val="00CA1B83"/>
    <w:rsid w:val="00CB15DA"/>
    <w:rsid w:val="00CB17FB"/>
    <w:rsid w:val="00CB507F"/>
    <w:rsid w:val="00CC56A7"/>
    <w:rsid w:val="00CE2467"/>
    <w:rsid w:val="00D032BD"/>
    <w:rsid w:val="00D27085"/>
    <w:rsid w:val="00D5028F"/>
    <w:rsid w:val="00D70ED1"/>
    <w:rsid w:val="00D7428E"/>
    <w:rsid w:val="00DA640A"/>
    <w:rsid w:val="00DA6DB6"/>
    <w:rsid w:val="00DF6A2F"/>
    <w:rsid w:val="00DF74E1"/>
    <w:rsid w:val="00E00155"/>
    <w:rsid w:val="00E001E9"/>
    <w:rsid w:val="00E13AE9"/>
    <w:rsid w:val="00E34664"/>
    <w:rsid w:val="00E35508"/>
    <w:rsid w:val="00E35FA1"/>
    <w:rsid w:val="00E50330"/>
    <w:rsid w:val="00E51A79"/>
    <w:rsid w:val="00E6776C"/>
    <w:rsid w:val="00EB46BF"/>
    <w:rsid w:val="00EB6D8C"/>
    <w:rsid w:val="00EC3D36"/>
    <w:rsid w:val="00ED3650"/>
    <w:rsid w:val="00EF60A9"/>
    <w:rsid w:val="00F139A8"/>
    <w:rsid w:val="00F34DBA"/>
    <w:rsid w:val="00F40CD3"/>
    <w:rsid w:val="00F5776C"/>
    <w:rsid w:val="00F72F13"/>
    <w:rsid w:val="00FA7EE4"/>
    <w:rsid w:val="00FB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3B22"/>
  <w15:chartTrackingRefBased/>
  <w15:docId w15:val="{DFD03BD9-0E7A-4611-8567-5120320E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5A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3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35A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35A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35A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35A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35AF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CB17FB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B17F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CB17FB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996C4E"/>
    <w:pPr>
      <w:ind w:left="720"/>
      <w:contextualSpacing/>
    </w:pPr>
  </w:style>
  <w:style w:type="table" w:styleId="a5">
    <w:name w:val="Table Grid"/>
    <w:basedOn w:val="a1"/>
    <w:rsid w:val="005E5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9D204A"/>
  </w:style>
  <w:style w:type="paragraph" w:customStyle="1" w:styleId="7">
    <w:name w:val="Основной текст7"/>
    <w:basedOn w:val="a"/>
    <w:link w:val="a6"/>
    <w:uiPriority w:val="99"/>
    <w:rsid w:val="00606B13"/>
    <w:pPr>
      <w:shd w:val="clear" w:color="auto" w:fill="FFFFFF"/>
      <w:spacing w:before="660" w:after="240" w:line="266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76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0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07EF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7"/>
    <w:uiPriority w:val="99"/>
    <w:locked/>
    <w:rsid w:val="005D0F69"/>
    <w:rPr>
      <w:rFonts w:ascii="Times New Roman" w:eastAsia="Times New Roman" w:hAnsi="Times New Roman" w:cs="Times New Roman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F855D-965D-401C-8A8E-E541EF41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3277</Words>
  <Characters>18682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Гузель Гиниатуллина</cp:lastModifiedBy>
  <cp:revision>41</cp:revision>
  <cp:lastPrinted>2019-09-17T13:41:00Z</cp:lastPrinted>
  <dcterms:created xsi:type="dcterms:W3CDTF">2020-02-03T07:45:00Z</dcterms:created>
  <dcterms:modified xsi:type="dcterms:W3CDTF">2020-02-05T11:46:00Z</dcterms:modified>
</cp:coreProperties>
</file>